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6EC28" w14:textId="77777777" w:rsidR="003E40D2" w:rsidRPr="003D5382"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23025823"/>
      <w:bookmarkStart w:id="8" w:name="_GoBack"/>
      <w:bookmarkEnd w:id="8"/>
      <w:r w:rsidRPr="003D5382">
        <w:rPr>
          <w:rFonts w:cstheme="minorHAnsi"/>
          <w:sz w:val="20"/>
          <w:szCs w:val="20"/>
          <w:u w:val="single"/>
        </w:rPr>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0"/>
      <w:bookmarkEnd w:id="1"/>
      <w:bookmarkEnd w:id="2"/>
      <w:bookmarkEnd w:id="3"/>
      <w:bookmarkEnd w:id="4"/>
      <w:bookmarkEnd w:id="5"/>
      <w:bookmarkEnd w:id="6"/>
      <w:r w:rsidRPr="003D5382">
        <w:rPr>
          <w:rFonts w:cstheme="minorHAnsi"/>
          <w:sz w:val="20"/>
          <w:szCs w:val="20"/>
          <w:u w:val="single"/>
        </w:rPr>
        <w:t xml:space="preserve"> </w:t>
      </w:r>
      <w:r w:rsidRPr="00130A27">
        <w:rPr>
          <w:rFonts w:cstheme="minorHAnsi"/>
          <w:color w:val="FF0000"/>
          <w:sz w:val="20"/>
          <w:szCs w:val="20"/>
          <w:u w:val="single"/>
        </w:rPr>
        <w:t xml:space="preserve">(SKŁADANE WRAZ Z </w:t>
      </w:r>
      <w:r w:rsidR="001376E7" w:rsidRPr="00130A27">
        <w:rPr>
          <w:rFonts w:cstheme="minorHAnsi"/>
          <w:color w:val="FF0000"/>
          <w:sz w:val="20"/>
          <w:szCs w:val="20"/>
          <w:u w:val="single"/>
        </w:rPr>
        <w:t>OFERT</w:t>
      </w:r>
      <w:r w:rsidRPr="00130A27">
        <w:rPr>
          <w:rFonts w:cstheme="minorHAnsi"/>
          <w:color w:val="FF0000"/>
          <w:sz w:val="20"/>
          <w:szCs w:val="20"/>
          <w:u w:val="single"/>
        </w:rPr>
        <w:t>Ą)</w:t>
      </w:r>
      <w:bookmarkEnd w:id="7"/>
    </w:p>
    <w:p w14:paraId="229E7DE5"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5382" w14:paraId="10614690" w14:textId="77777777" w:rsidTr="00C002BD">
        <w:trPr>
          <w:trHeight w:val="1236"/>
        </w:trPr>
        <w:tc>
          <w:tcPr>
            <w:tcW w:w="160" w:type="dxa"/>
            <w:tcBorders>
              <w:top w:val="nil"/>
              <w:left w:val="nil"/>
              <w:bottom w:val="nil"/>
            </w:tcBorders>
            <w:vAlign w:val="bottom"/>
          </w:tcPr>
          <w:p w14:paraId="355078FB"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6B3E1743" w14:textId="77777777"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80F5CA0" w14:textId="77777777" w:rsidR="00AE00EF" w:rsidRPr="003D5382" w:rsidRDefault="00AE00EF" w:rsidP="003D5382">
            <w:pPr>
              <w:pStyle w:val="WW-Legenda"/>
              <w:jc w:val="right"/>
              <w:rPr>
                <w:rFonts w:asciiTheme="minorHAnsi" w:hAnsiTheme="minorHAnsi" w:cstheme="minorHAnsi"/>
                <w:b w:val="0"/>
                <w:bCs w:val="0"/>
              </w:rPr>
            </w:pPr>
          </w:p>
        </w:tc>
      </w:tr>
      <w:tr w:rsidR="00AE00EF" w:rsidRPr="003D5382" w14:paraId="72E6872F" w14:textId="77777777" w:rsidTr="009E1B83">
        <w:trPr>
          <w:gridAfter w:val="1"/>
          <w:wAfter w:w="472" w:type="dxa"/>
          <w:trHeight w:val="491"/>
        </w:trPr>
        <w:tc>
          <w:tcPr>
            <w:tcW w:w="9356" w:type="dxa"/>
            <w:gridSpan w:val="3"/>
            <w:tcBorders>
              <w:top w:val="nil"/>
              <w:left w:val="nil"/>
              <w:bottom w:val="nil"/>
              <w:right w:val="nil"/>
            </w:tcBorders>
            <w:vAlign w:val="bottom"/>
          </w:tcPr>
          <w:p w14:paraId="7EDCAD05" w14:textId="77777777" w:rsidR="00AE00EF" w:rsidRPr="003D5382" w:rsidRDefault="001376E7" w:rsidP="003D5382">
            <w:pPr>
              <w:pStyle w:val="Nagwek"/>
              <w:tabs>
                <w:tab w:val="clear" w:pos="4536"/>
                <w:tab w:val="clear" w:pos="9072"/>
              </w:tabs>
              <w:rPr>
                <w:rFonts w:cstheme="minorHAnsi"/>
                <w:b/>
                <w:bCs/>
                <w:szCs w:val="20"/>
              </w:rPr>
            </w:pPr>
            <w:r w:rsidRPr="003D5382">
              <w:rPr>
                <w:rFonts w:cstheme="minorHAnsi"/>
                <w:b/>
                <w:bCs/>
                <w:szCs w:val="20"/>
              </w:rPr>
              <w:t>Oferta</w:t>
            </w:r>
            <w:r w:rsidR="00AE00EF" w:rsidRPr="003D5382">
              <w:rPr>
                <w:rFonts w:cstheme="minorHAnsi"/>
                <w:b/>
                <w:bCs/>
                <w:szCs w:val="20"/>
              </w:rPr>
              <w:t xml:space="preserve"> w </w:t>
            </w:r>
            <w:r w:rsidR="00C5090F" w:rsidRPr="003D5382">
              <w:rPr>
                <w:rFonts w:cstheme="minorHAnsi"/>
                <w:b/>
                <w:bCs/>
                <w:szCs w:val="20"/>
              </w:rPr>
              <w:t>p</w:t>
            </w:r>
            <w:r w:rsidR="00AE00EF" w:rsidRPr="003D5382">
              <w:rPr>
                <w:rFonts w:cstheme="minorHAnsi"/>
                <w:b/>
                <w:bCs/>
                <w:szCs w:val="20"/>
              </w:rPr>
              <w:t>ostępowaniu</w:t>
            </w:r>
          </w:p>
        </w:tc>
      </w:tr>
      <w:tr w:rsidR="00AE00EF" w:rsidRPr="003D5382" w14:paraId="0A22D0C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10DD0559" w14:textId="77777777" w:rsidR="00AE00EF" w:rsidRPr="003D5382" w:rsidRDefault="00AE00EF" w:rsidP="003D5382">
            <w:pPr>
              <w:rPr>
                <w:rFonts w:cstheme="minorHAnsi"/>
                <w:szCs w:val="20"/>
              </w:rPr>
            </w:pPr>
            <w:r w:rsidRPr="003D5382">
              <w:rPr>
                <w:rFonts w:cstheme="minorHAnsi"/>
                <w:szCs w:val="20"/>
              </w:rPr>
              <w:t>Ja, niżej podpisany (My niżej podpisani):</w:t>
            </w:r>
          </w:p>
        </w:tc>
      </w:tr>
      <w:tr w:rsidR="00AE00EF" w:rsidRPr="003D5382" w14:paraId="1952BF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4AFDA33" w14:textId="77777777" w:rsidR="00AE00EF" w:rsidRPr="003D5382" w:rsidRDefault="00AE00EF" w:rsidP="003D5382">
            <w:pPr>
              <w:jc w:val="center"/>
              <w:rPr>
                <w:rFonts w:cstheme="minorHAnsi"/>
                <w:b/>
                <w:bCs/>
                <w:szCs w:val="20"/>
              </w:rPr>
            </w:pPr>
          </w:p>
        </w:tc>
      </w:tr>
      <w:tr w:rsidR="00AE00EF" w:rsidRPr="003D5382" w14:paraId="1E045F1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6783E8D" w14:textId="77777777" w:rsidR="00AE00EF" w:rsidRPr="003D5382" w:rsidRDefault="00AE00EF" w:rsidP="003D5382">
            <w:pPr>
              <w:rPr>
                <w:rFonts w:cstheme="minorHAnsi"/>
                <w:szCs w:val="20"/>
              </w:rPr>
            </w:pPr>
            <w:r w:rsidRPr="003D5382">
              <w:rPr>
                <w:rFonts w:cstheme="minorHAnsi"/>
                <w:szCs w:val="20"/>
              </w:rPr>
              <w:t>działając w imieniu i na rzecz:</w:t>
            </w:r>
          </w:p>
        </w:tc>
      </w:tr>
      <w:tr w:rsidR="00AE00EF" w:rsidRPr="003D5382" w14:paraId="32FD51F8"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8C1EF12" w14:textId="77777777" w:rsidR="00AE00EF" w:rsidRPr="003D5382" w:rsidRDefault="00AE00EF" w:rsidP="003D5382">
            <w:pPr>
              <w:jc w:val="center"/>
              <w:rPr>
                <w:rFonts w:cstheme="minorHAnsi"/>
                <w:b/>
                <w:bCs/>
                <w:szCs w:val="20"/>
              </w:rPr>
            </w:pPr>
          </w:p>
        </w:tc>
      </w:tr>
      <w:tr w:rsidR="00AE00EF" w:rsidRPr="003D5382" w14:paraId="6152029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B3E550F" w14:textId="77777777" w:rsidR="00AE00EF" w:rsidRPr="003D5382" w:rsidRDefault="00AE00EF" w:rsidP="003D5382">
            <w:pPr>
              <w:pStyle w:val="BodyText21"/>
              <w:tabs>
                <w:tab w:val="clear" w:pos="0"/>
              </w:tabs>
              <w:rPr>
                <w:rFonts w:cstheme="minorHAnsi"/>
                <w:szCs w:val="20"/>
              </w:rPr>
            </w:pPr>
            <w:r w:rsidRPr="003D5382">
              <w:rPr>
                <w:rFonts w:cstheme="minorHAnsi"/>
                <w:szCs w:val="20"/>
              </w:rPr>
              <w:t xml:space="preserve">Składam(y) </w:t>
            </w:r>
            <w:r w:rsidR="001376E7" w:rsidRPr="003D5382">
              <w:rPr>
                <w:rFonts w:cstheme="minorHAnsi"/>
                <w:szCs w:val="20"/>
              </w:rPr>
              <w:t>ofert</w:t>
            </w:r>
            <w:r w:rsidRPr="003D5382">
              <w:rPr>
                <w:rFonts w:cstheme="minorHAnsi"/>
                <w:szCs w:val="20"/>
              </w:rPr>
              <w:t>ę na wykonanie zamówienia, którego przedmiotem jest:</w:t>
            </w:r>
          </w:p>
        </w:tc>
      </w:tr>
      <w:tr w:rsidR="00AE00EF" w:rsidRPr="003D5382" w14:paraId="44B89CD7"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3ACC34" w14:textId="77777777" w:rsidR="00AE00EF" w:rsidRPr="003D5382" w:rsidRDefault="00B5330E" w:rsidP="00316883">
            <w:pPr>
              <w:jc w:val="center"/>
              <w:rPr>
                <w:rFonts w:cstheme="minorHAnsi"/>
                <w:b/>
                <w:color w:val="0070C0"/>
                <w:szCs w:val="20"/>
              </w:rPr>
            </w:pPr>
            <w:r w:rsidRPr="00B5330E">
              <w:rPr>
                <w:rFonts w:cstheme="minorHAnsi"/>
                <w:b/>
                <w:color w:val="0070C0"/>
                <w:szCs w:val="20"/>
              </w:rPr>
              <w:t>Dostawa herbaty oraz środków higieny osobistej dla pracowników ENEA Operator sp. o.o.</w:t>
            </w:r>
          </w:p>
        </w:tc>
      </w:tr>
    </w:tbl>
    <w:p w14:paraId="7965B58D" w14:textId="77777777" w:rsidR="00E71FDA" w:rsidRPr="003D5382"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3D5382">
        <w:rPr>
          <w:rFonts w:asciiTheme="minorHAnsi" w:hAnsiTheme="minorHAnsi" w:cstheme="minorHAnsi"/>
          <w:b/>
          <w:iCs/>
          <w:szCs w:val="20"/>
          <w:lang w:eastAsia="pl-PL"/>
        </w:rPr>
        <w:t xml:space="preserve">Oferujemy wykonanie zamówienia w sposób i na warunkach określonych w </w:t>
      </w:r>
      <w:r w:rsidR="009E1B83" w:rsidRPr="003D5382">
        <w:rPr>
          <w:rFonts w:asciiTheme="minorHAnsi" w:hAnsiTheme="minorHAnsi" w:cstheme="minorHAnsi"/>
          <w:b/>
          <w:iCs/>
          <w:szCs w:val="20"/>
          <w:lang w:eastAsia="pl-PL"/>
        </w:rPr>
        <w:t xml:space="preserve">Warunkach Zamówienia, zgodnie z </w:t>
      </w:r>
      <w:r w:rsidRPr="003D5382">
        <w:rPr>
          <w:rFonts w:asciiTheme="minorHAnsi" w:hAnsiTheme="minorHAnsi" w:cstheme="minorHAnsi"/>
          <w:b/>
          <w:iCs/>
          <w:szCs w:val="20"/>
          <w:lang w:eastAsia="pl-PL"/>
        </w:rPr>
        <w:t>Opisem Przedmiotu Zamówienia (Rozdział II Warunków Zamówienia), i na zasadach określonych w umowie za cenę (PL</w:t>
      </w:r>
      <w:r w:rsidRPr="003D5382">
        <w:rPr>
          <w:rFonts w:asciiTheme="minorHAnsi" w:hAnsiTheme="minorHAnsi" w:cstheme="minorHAnsi"/>
          <w:b/>
          <w:szCs w:val="20"/>
        </w:rPr>
        <w:t>N)</w:t>
      </w:r>
      <w:r w:rsidRPr="003D5382">
        <w:rPr>
          <w:rFonts w:asciiTheme="minorHAnsi" w:hAnsiTheme="minorHAnsi" w:cstheme="minorHAnsi"/>
          <w:b/>
          <w:iCs/>
          <w:szCs w:val="20"/>
        </w:rPr>
        <w:t>:</w:t>
      </w:r>
    </w:p>
    <w:p w14:paraId="4DF2CD12" w14:textId="77777777" w:rsidR="003243E3" w:rsidRPr="003D5382" w:rsidRDefault="003243E3" w:rsidP="003D5382">
      <w:pPr>
        <w:pStyle w:val="Akapitzlist"/>
        <w:ind w:left="425"/>
        <w:contextualSpacing w:val="0"/>
        <w:jc w:val="both"/>
        <w:rPr>
          <w:rFonts w:asciiTheme="minorHAnsi" w:hAnsiTheme="minorHAnsi" w:cstheme="minorHAnsi"/>
          <w:b/>
          <w:iCs/>
          <w:szCs w:val="20"/>
        </w:rPr>
      </w:pPr>
    </w:p>
    <w:p w14:paraId="76B20646" w14:textId="7777777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 xml:space="preserve">ŁĄCZNA CENA NETTO </w:t>
      </w:r>
      <w:r w:rsidR="001376E7" w:rsidRPr="003D5382">
        <w:rPr>
          <w:rFonts w:cstheme="minorHAnsi"/>
          <w:b/>
          <w:iCs/>
          <w:szCs w:val="20"/>
          <w:lang w:eastAsia="en-US"/>
        </w:rPr>
        <w:t>OFERT</w:t>
      </w:r>
      <w:r w:rsidRPr="003D5382">
        <w:rPr>
          <w:rFonts w:cstheme="minorHAnsi"/>
          <w:b/>
          <w:iCs/>
          <w:szCs w:val="20"/>
          <w:lang w:eastAsia="en-US"/>
        </w:rPr>
        <w:t>Y:</w:t>
      </w:r>
    </w:p>
    <w:p w14:paraId="26A7AA5C" w14:textId="7777777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 zł</w:t>
      </w:r>
    </w:p>
    <w:p w14:paraId="093F59E0" w14:textId="7777777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SŁOWNIE: ……………………………………………………………...……………………………………………… zł</w:t>
      </w:r>
    </w:p>
    <w:p w14:paraId="5E67A0AB" w14:textId="77777777" w:rsidR="004F2A05" w:rsidRDefault="004F2A05" w:rsidP="003D5382">
      <w:pPr>
        <w:ind w:left="426" w:right="-34"/>
        <w:jc w:val="left"/>
        <w:rPr>
          <w:rFonts w:cstheme="minorHAnsi"/>
          <w:b/>
          <w:iCs/>
          <w:szCs w:val="20"/>
          <w:lang w:eastAsia="en-US"/>
        </w:rPr>
      </w:pPr>
    </w:p>
    <w:p w14:paraId="488BA619" w14:textId="77777777" w:rsidR="003243E3" w:rsidRPr="00B5330E" w:rsidRDefault="004F2A05" w:rsidP="003D5382">
      <w:pPr>
        <w:ind w:left="426" w:right="-34"/>
        <w:jc w:val="left"/>
        <w:rPr>
          <w:rFonts w:ascii="Calibri" w:hAnsi="Calibri" w:cs="Calibri"/>
          <w:b/>
          <w:iCs/>
          <w:szCs w:val="20"/>
          <w:lang w:eastAsia="en-US"/>
        </w:rPr>
      </w:pPr>
      <w:r w:rsidRPr="00B5330E">
        <w:rPr>
          <w:rFonts w:ascii="Calibri" w:hAnsi="Calibri" w:cs="Calibri"/>
          <w:b/>
          <w:iCs/>
          <w:szCs w:val="20"/>
          <w:lang w:eastAsia="en-US"/>
        </w:rPr>
        <w:t>W tym</w:t>
      </w:r>
      <w:r w:rsidR="00B5330E" w:rsidRPr="00B5330E">
        <w:rPr>
          <w:rFonts w:ascii="Calibri" w:hAnsi="Calibri" w:cs="Calibri"/>
          <w:b/>
          <w:iCs/>
          <w:szCs w:val="20"/>
          <w:lang w:eastAsia="en-US"/>
        </w:rPr>
        <w:t xml:space="preserve"> </w:t>
      </w:r>
      <w:r w:rsidR="00B5330E" w:rsidRPr="00B5330E">
        <w:rPr>
          <w:rFonts w:ascii="Calibri" w:hAnsi="Calibri" w:cs="Calibri"/>
          <w:b/>
          <w:szCs w:val="20"/>
        </w:rPr>
        <w:t>szczegółowy wykaz cen jednostkowych</w:t>
      </w:r>
      <w:r w:rsidRPr="00B5330E">
        <w:rPr>
          <w:rFonts w:ascii="Calibri" w:hAnsi="Calibri" w:cs="Calibri"/>
          <w:b/>
          <w:iCs/>
          <w:szCs w:val="20"/>
          <w:lang w:eastAsia="en-US"/>
        </w:rPr>
        <w:t>:</w:t>
      </w:r>
    </w:p>
    <w:tbl>
      <w:tblPr>
        <w:tblW w:w="5000" w:type="pct"/>
        <w:tblCellMar>
          <w:left w:w="70" w:type="dxa"/>
          <w:right w:w="70" w:type="dxa"/>
        </w:tblCellMar>
        <w:tblLook w:val="04A0" w:firstRow="1" w:lastRow="0" w:firstColumn="1" w:lastColumn="0" w:noHBand="0" w:noVBand="1"/>
      </w:tblPr>
      <w:tblGrid>
        <w:gridCol w:w="1799"/>
        <w:gridCol w:w="4859"/>
        <w:gridCol w:w="992"/>
        <w:gridCol w:w="1837"/>
      </w:tblGrid>
      <w:tr w:rsidR="00B5330E" w:rsidRPr="00B5330E" w14:paraId="167C8A4C" w14:textId="77777777" w:rsidTr="00B5330E">
        <w:trPr>
          <w:trHeight w:val="1290"/>
        </w:trPr>
        <w:tc>
          <w:tcPr>
            <w:tcW w:w="9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06FEF17"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Wymagana marka produktu</w:t>
            </w:r>
          </w:p>
        </w:tc>
        <w:tc>
          <w:tcPr>
            <w:tcW w:w="2561" w:type="pct"/>
            <w:tcBorders>
              <w:top w:val="single" w:sz="4" w:space="0" w:color="auto"/>
              <w:left w:val="nil"/>
              <w:bottom w:val="single" w:sz="4" w:space="0" w:color="auto"/>
              <w:right w:val="single" w:sz="4" w:space="0" w:color="auto"/>
            </w:tcBorders>
            <w:shd w:val="clear" w:color="auto" w:fill="E7E6E6"/>
            <w:vAlign w:val="center"/>
            <w:hideMark/>
          </w:tcPr>
          <w:p w14:paraId="51340F4F"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Opis produktu</w:t>
            </w:r>
          </w:p>
        </w:tc>
        <w:tc>
          <w:tcPr>
            <w:tcW w:w="523" w:type="pct"/>
            <w:tcBorders>
              <w:top w:val="single" w:sz="4" w:space="0" w:color="auto"/>
              <w:left w:val="nil"/>
              <w:bottom w:val="single" w:sz="4" w:space="0" w:color="auto"/>
              <w:right w:val="single" w:sz="4" w:space="0" w:color="auto"/>
            </w:tcBorders>
            <w:shd w:val="clear" w:color="auto" w:fill="E7E6E6"/>
            <w:vAlign w:val="center"/>
            <w:hideMark/>
          </w:tcPr>
          <w:p w14:paraId="553C2E41"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Sztuki</w:t>
            </w:r>
          </w:p>
        </w:tc>
        <w:tc>
          <w:tcPr>
            <w:tcW w:w="968" w:type="pct"/>
            <w:tcBorders>
              <w:top w:val="single" w:sz="4" w:space="0" w:color="auto"/>
              <w:left w:val="nil"/>
              <w:bottom w:val="single" w:sz="4" w:space="0" w:color="auto"/>
              <w:right w:val="single" w:sz="4" w:space="0" w:color="auto"/>
            </w:tcBorders>
            <w:shd w:val="clear" w:color="auto" w:fill="E7E6E6"/>
            <w:vAlign w:val="center"/>
          </w:tcPr>
          <w:p w14:paraId="00C74451" w14:textId="77777777" w:rsidR="00B5330E" w:rsidRPr="00B5330E" w:rsidRDefault="00B5330E" w:rsidP="00B5330E">
            <w:pPr>
              <w:pStyle w:val="Akapitzlist"/>
              <w:tabs>
                <w:tab w:val="left" w:pos="7020"/>
                <w:tab w:val="right" w:pos="9637"/>
              </w:tabs>
              <w:spacing w:line="240" w:lineRule="auto"/>
              <w:ind w:left="-20"/>
              <w:jc w:val="center"/>
              <w:rPr>
                <w:rFonts w:asciiTheme="minorHAnsi" w:hAnsiTheme="minorHAnsi" w:cstheme="minorHAnsi"/>
                <w:b/>
                <w:bCs/>
                <w:sz w:val="18"/>
                <w:szCs w:val="20"/>
              </w:rPr>
            </w:pPr>
            <w:r w:rsidRPr="00B5330E">
              <w:rPr>
                <w:rFonts w:asciiTheme="minorHAnsi" w:hAnsiTheme="minorHAnsi" w:cstheme="minorHAnsi"/>
                <w:b/>
                <w:bCs/>
                <w:sz w:val="18"/>
                <w:szCs w:val="20"/>
              </w:rPr>
              <w:t xml:space="preserve">Cena jednostkowa </w:t>
            </w:r>
          </w:p>
          <w:p w14:paraId="77947C96" w14:textId="77777777" w:rsidR="00B5330E" w:rsidRPr="00B5330E" w:rsidRDefault="00B5330E" w:rsidP="00B5330E">
            <w:pPr>
              <w:jc w:val="center"/>
              <w:rPr>
                <w:rFonts w:ascii="Calibri" w:hAnsi="Calibri" w:cs="Calibri"/>
                <w:b/>
                <w:bCs/>
                <w:color w:val="000000"/>
                <w:sz w:val="18"/>
                <w:szCs w:val="20"/>
                <w:lang w:eastAsia="en-US"/>
              </w:rPr>
            </w:pPr>
            <w:r w:rsidRPr="00B5330E">
              <w:rPr>
                <w:rFonts w:cstheme="minorHAnsi"/>
                <w:b/>
                <w:bCs/>
                <w:sz w:val="18"/>
                <w:szCs w:val="20"/>
              </w:rPr>
              <w:t>netto w zł</w:t>
            </w:r>
          </w:p>
        </w:tc>
      </w:tr>
      <w:tr w:rsidR="00B5330E" w:rsidRPr="00B5330E" w14:paraId="771A517F" w14:textId="77777777" w:rsidTr="00B5330E">
        <w:trPr>
          <w:trHeight w:val="705"/>
        </w:trPr>
        <w:tc>
          <w:tcPr>
            <w:tcW w:w="948" w:type="pct"/>
            <w:tcBorders>
              <w:top w:val="nil"/>
              <w:left w:val="single" w:sz="4" w:space="0" w:color="auto"/>
              <w:bottom w:val="single" w:sz="4" w:space="0" w:color="auto"/>
              <w:right w:val="single" w:sz="4" w:space="0" w:color="auto"/>
            </w:tcBorders>
            <w:vAlign w:val="center"/>
            <w:hideMark/>
          </w:tcPr>
          <w:p w14:paraId="42D231BE"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LIPTON YELLOW LABEL</w:t>
            </w:r>
          </w:p>
        </w:tc>
        <w:tc>
          <w:tcPr>
            <w:tcW w:w="2561" w:type="pct"/>
            <w:tcBorders>
              <w:top w:val="nil"/>
              <w:left w:val="nil"/>
              <w:bottom w:val="single" w:sz="4" w:space="0" w:color="auto"/>
              <w:right w:val="single" w:sz="4" w:space="0" w:color="auto"/>
            </w:tcBorders>
            <w:vAlign w:val="center"/>
            <w:hideMark/>
          </w:tcPr>
          <w:p w14:paraId="14CB1F57" w14:textId="77777777" w:rsidR="00B5330E" w:rsidRPr="00B5330E" w:rsidRDefault="00B5330E" w:rsidP="00561492">
            <w:pPr>
              <w:rPr>
                <w:rFonts w:ascii="Calibri" w:hAnsi="Calibri" w:cs="Calibri"/>
                <w:color w:val="000000"/>
                <w:sz w:val="18"/>
                <w:szCs w:val="20"/>
                <w:lang w:eastAsia="en-US"/>
              </w:rPr>
            </w:pPr>
            <w:r w:rsidRPr="00B5330E">
              <w:rPr>
                <w:rFonts w:ascii="Calibri" w:hAnsi="Calibri" w:cs="Calibri"/>
                <w:color w:val="000000"/>
                <w:sz w:val="18"/>
                <w:szCs w:val="20"/>
                <w:lang w:eastAsia="en-US"/>
              </w:rPr>
              <w:t>Czarna herbata w torebkach, opakowanie 100g</w:t>
            </w:r>
          </w:p>
        </w:tc>
        <w:tc>
          <w:tcPr>
            <w:tcW w:w="523" w:type="pct"/>
            <w:tcBorders>
              <w:top w:val="nil"/>
              <w:left w:val="nil"/>
              <w:bottom w:val="nil"/>
              <w:right w:val="single" w:sz="4" w:space="0" w:color="auto"/>
            </w:tcBorders>
            <w:vAlign w:val="center"/>
            <w:hideMark/>
          </w:tcPr>
          <w:p w14:paraId="4F7E13DD"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48 812</w:t>
            </w:r>
          </w:p>
        </w:tc>
        <w:tc>
          <w:tcPr>
            <w:tcW w:w="968" w:type="pct"/>
            <w:tcBorders>
              <w:top w:val="nil"/>
              <w:left w:val="nil"/>
              <w:bottom w:val="nil"/>
              <w:right w:val="single" w:sz="4" w:space="0" w:color="auto"/>
            </w:tcBorders>
          </w:tcPr>
          <w:p w14:paraId="32CCD529"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10F6FDD5" w14:textId="77777777" w:rsidTr="00B5330E">
        <w:trPr>
          <w:trHeight w:val="544"/>
        </w:trPr>
        <w:tc>
          <w:tcPr>
            <w:tcW w:w="948" w:type="pct"/>
            <w:tcBorders>
              <w:top w:val="nil"/>
              <w:left w:val="single" w:sz="4" w:space="0" w:color="auto"/>
              <w:bottom w:val="single" w:sz="4" w:space="0" w:color="auto"/>
              <w:right w:val="single" w:sz="4" w:space="0" w:color="auto"/>
            </w:tcBorders>
            <w:vAlign w:val="center"/>
            <w:hideMark/>
          </w:tcPr>
          <w:p w14:paraId="47B5598A"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DOVE lub NIVEA</w:t>
            </w:r>
          </w:p>
        </w:tc>
        <w:tc>
          <w:tcPr>
            <w:tcW w:w="2561" w:type="pct"/>
            <w:tcBorders>
              <w:top w:val="nil"/>
              <w:left w:val="nil"/>
              <w:bottom w:val="nil"/>
              <w:right w:val="single" w:sz="4" w:space="0" w:color="auto"/>
            </w:tcBorders>
            <w:vAlign w:val="center"/>
            <w:hideMark/>
          </w:tcPr>
          <w:p w14:paraId="1338EC43"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Mydło 100 g w kostce</w:t>
            </w:r>
          </w:p>
        </w:tc>
        <w:tc>
          <w:tcPr>
            <w:tcW w:w="523" w:type="pct"/>
            <w:tcBorders>
              <w:top w:val="single" w:sz="4" w:space="0" w:color="auto"/>
              <w:left w:val="nil"/>
              <w:bottom w:val="nil"/>
              <w:right w:val="single" w:sz="4" w:space="0" w:color="auto"/>
            </w:tcBorders>
            <w:vAlign w:val="center"/>
            <w:hideMark/>
          </w:tcPr>
          <w:p w14:paraId="09CC73C0"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32 891</w:t>
            </w:r>
          </w:p>
        </w:tc>
        <w:tc>
          <w:tcPr>
            <w:tcW w:w="968" w:type="pct"/>
            <w:tcBorders>
              <w:top w:val="single" w:sz="4" w:space="0" w:color="auto"/>
              <w:left w:val="nil"/>
              <w:bottom w:val="nil"/>
              <w:right w:val="single" w:sz="4" w:space="0" w:color="auto"/>
            </w:tcBorders>
          </w:tcPr>
          <w:p w14:paraId="03814314"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3F64C790" w14:textId="77777777" w:rsidTr="00B5330E">
        <w:trPr>
          <w:trHeight w:val="600"/>
        </w:trPr>
        <w:tc>
          <w:tcPr>
            <w:tcW w:w="948" w:type="pct"/>
            <w:tcBorders>
              <w:top w:val="nil"/>
              <w:left w:val="single" w:sz="4" w:space="0" w:color="auto"/>
              <w:bottom w:val="single" w:sz="4" w:space="0" w:color="auto"/>
              <w:right w:val="single" w:sz="4" w:space="0" w:color="auto"/>
            </w:tcBorders>
            <w:vAlign w:val="center"/>
            <w:hideMark/>
          </w:tcPr>
          <w:p w14:paraId="6E748441"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PALMOLIVE</w:t>
            </w:r>
          </w:p>
        </w:tc>
        <w:tc>
          <w:tcPr>
            <w:tcW w:w="2561" w:type="pct"/>
            <w:tcBorders>
              <w:top w:val="single" w:sz="4" w:space="0" w:color="auto"/>
              <w:left w:val="nil"/>
              <w:bottom w:val="nil"/>
              <w:right w:val="single" w:sz="4" w:space="0" w:color="auto"/>
            </w:tcBorders>
            <w:vAlign w:val="center"/>
            <w:hideMark/>
          </w:tcPr>
          <w:p w14:paraId="0702B471"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Mydło 300 ml w płynie (w pojemniku z dozownikiem w formie pompki)</w:t>
            </w:r>
          </w:p>
        </w:tc>
        <w:tc>
          <w:tcPr>
            <w:tcW w:w="523" w:type="pct"/>
            <w:tcBorders>
              <w:top w:val="single" w:sz="4" w:space="0" w:color="auto"/>
              <w:left w:val="nil"/>
              <w:bottom w:val="nil"/>
              <w:right w:val="single" w:sz="4" w:space="0" w:color="auto"/>
            </w:tcBorders>
            <w:vAlign w:val="center"/>
            <w:hideMark/>
          </w:tcPr>
          <w:p w14:paraId="0DD10C39"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19 188</w:t>
            </w:r>
          </w:p>
        </w:tc>
        <w:tc>
          <w:tcPr>
            <w:tcW w:w="968" w:type="pct"/>
            <w:tcBorders>
              <w:top w:val="single" w:sz="4" w:space="0" w:color="auto"/>
              <w:left w:val="nil"/>
              <w:bottom w:val="nil"/>
              <w:right w:val="single" w:sz="4" w:space="0" w:color="auto"/>
            </w:tcBorders>
          </w:tcPr>
          <w:p w14:paraId="27CEB0E3"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2840B5A3" w14:textId="77777777" w:rsidTr="00B5330E">
        <w:trPr>
          <w:trHeight w:val="600"/>
        </w:trPr>
        <w:tc>
          <w:tcPr>
            <w:tcW w:w="948" w:type="pct"/>
            <w:tcBorders>
              <w:top w:val="nil"/>
              <w:left w:val="single" w:sz="4" w:space="0" w:color="auto"/>
              <w:bottom w:val="single" w:sz="4" w:space="0" w:color="auto"/>
              <w:right w:val="single" w:sz="4" w:space="0" w:color="auto"/>
            </w:tcBorders>
            <w:vAlign w:val="center"/>
            <w:hideMark/>
          </w:tcPr>
          <w:p w14:paraId="1848A3A6"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GARNIER lub KAMILL</w:t>
            </w:r>
          </w:p>
        </w:tc>
        <w:tc>
          <w:tcPr>
            <w:tcW w:w="2561" w:type="pct"/>
            <w:tcBorders>
              <w:top w:val="single" w:sz="4" w:space="0" w:color="auto"/>
              <w:left w:val="nil"/>
              <w:bottom w:val="nil"/>
              <w:right w:val="single" w:sz="4" w:space="0" w:color="auto"/>
            </w:tcBorders>
            <w:vAlign w:val="center"/>
            <w:hideMark/>
          </w:tcPr>
          <w:p w14:paraId="35BAE3F5"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Krem ochronny do rąk 100 ml, intensywna pielęgnacja bardzo suchej skóry</w:t>
            </w:r>
          </w:p>
        </w:tc>
        <w:tc>
          <w:tcPr>
            <w:tcW w:w="523" w:type="pct"/>
            <w:tcBorders>
              <w:top w:val="single" w:sz="4" w:space="0" w:color="auto"/>
              <w:left w:val="nil"/>
              <w:bottom w:val="nil"/>
              <w:right w:val="single" w:sz="4" w:space="0" w:color="auto"/>
            </w:tcBorders>
            <w:vAlign w:val="center"/>
            <w:hideMark/>
          </w:tcPr>
          <w:p w14:paraId="5DC800E0"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33 985</w:t>
            </w:r>
          </w:p>
        </w:tc>
        <w:tc>
          <w:tcPr>
            <w:tcW w:w="968" w:type="pct"/>
            <w:tcBorders>
              <w:top w:val="single" w:sz="4" w:space="0" w:color="auto"/>
              <w:left w:val="nil"/>
              <w:bottom w:val="nil"/>
              <w:right w:val="single" w:sz="4" w:space="0" w:color="auto"/>
            </w:tcBorders>
          </w:tcPr>
          <w:p w14:paraId="5CD6672B"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0512A848" w14:textId="77777777" w:rsidTr="00B5330E">
        <w:trPr>
          <w:trHeight w:val="600"/>
        </w:trPr>
        <w:tc>
          <w:tcPr>
            <w:tcW w:w="948" w:type="pct"/>
            <w:tcBorders>
              <w:top w:val="nil"/>
              <w:left w:val="single" w:sz="4" w:space="0" w:color="auto"/>
              <w:bottom w:val="single" w:sz="4" w:space="0" w:color="auto"/>
              <w:right w:val="single" w:sz="4" w:space="0" w:color="auto"/>
            </w:tcBorders>
            <w:vAlign w:val="center"/>
            <w:hideMark/>
          </w:tcPr>
          <w:p w14:paraId="5584FFF6"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VIZIR</w:t>
            </w:r>
          </w:p>
        </w:tc>
        <w:tc>
          <w:tcPr>
            <w:tcW w:w="2561" w:type="pct"/>
            <w:tcBorders>
              <w:top w:val="single" w:sz="4" w:space="0" w:color="auto"/>
              <w:left w:val="nil"/>
              <w:bottom w:val="nil"/>
              <w:right w:val="single" w:sz="4" w:space="0" w:color="auto"/>
            </w:tcBorders>
            <w:vAlign w:val="center"/>
            <w:hideMark/>
          </w:tcPr>
          <w:p w14:paraId="6A5C60B9"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 xml:space="preserve">Proszek do prania ubrań kolorowych - opakowanie 260 g </w:t>
            </w:r>
          </w:p>
        </w:tc>
        <w:tc>
          <w:tcPr>
            <w:tcW w:w="523" w:type="pct"/>
            <w:tcBorders>
              <w:top w:val="single" w:sz="4" w:space="0" w:color="auto"/>
              <w:left w:val="nil"/>
              <w:bottom w:val="nil"/>
              <w:right w:val="single" w:sz="4" w:space="0" w:color="auto"/>
            </w:tcBorders>
            <w:vAlign w:val="center"/>
            <w:hideMark/>
          </w:tcPr>
          <w:p w14:paraId="74F789AC"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17 685</w:t>
            </w:r>
          </w:p>
        </w:tc>
        <w:tc>
          <w:tcPr>
            <w:tcW w:w="968" w:type="pct"/>
            <w:tcBorders>
              <w:top w:val="single" w:sz="4" w:space="0" w:color="auto"/>
              <w:left w:val="nil"/>
              <w:bottom w:val="nil"/>
              <w:right w:val="single" w:sz="4" w:space="0" w:color="auto"/>
            </w:tcBorders>
          </w:tcPr>
          <w:p w14:paraId="57697DF9"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4D3B502B" w14:textId="77777777" w:rsidTr="00B5330E">
        <w:trPr>
          <w:trHeight w:val="600"/>
        </w:trPr>
        <w:tc>
          <w:tcPr>
            <w:tcW w:w="948" w:type="pct"/>
            <w:tcBorders>
              <w:top w:val="nil"/>
              <w:left w:val="single" w:sz="4" w:space="0" w:color="auto"/>
              <w:bottom w:val="single" w:sz="4" w:space="0" w:color="auto"/>
              <w:right w:val="single" w:sz="4" w:space="0" w:color="auto"/>
            </w:tcBorders>
            <w:vAlign w:val="center"/>
          </w:tcPr>
          <w:p w14:paraId="37CE7812"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VIZIR</w:t>
            </w:r>
          </w:p>
        </w:tc>
        <w:tc>
          <w:tcPr>
            <w:tcW w:w="2561" w:type="pct"/>
            <w:tcBorders>
              <w:top w:val="single" w:sz="4" w:space="0" w:color="auto"/>
              <w:left w:val="nil"/>
              <w:bottom w:val="nil"/>
              <w:right w:val="single" w:sz="4" w:space="0" w:color="auto"/>
            </w:tcBorders>
            <w:vAlign w:val="center"/>
          </w:tcPr>
          <w:p w14:paraId="06E120EF"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Proszek do prania ubrań kolorowych - opakowanie 1170 g</w:t>
            </w:r>
          </w:p>
        </w:tc>
        <w:tc>
          <w:tcPr>
            <w:tcW w:w="523" w:type="pct"/>
            <w:tcBorders>
              <w:top w:val="single" w:sz="4" w:space="0" w:color="auto"/>
              <w:left w:val="nil"/>
              <w:bottom w:val="nil"/>
              <w:right w:val="single" w:sz="4" w:space="0" w:color="auto"/>
            </w:tcBorders>
            <w:vAlign w:val="center"/>
          </w:tcPr>
          <w:p w14:paraId="05B934DD"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1 327</w:t>
            </w:r>
          </w:p>
        </w:tc>
        <w:tc>
          <w:tcPr>
            <w:tcW w:w="968" w:type="pct"/>
            <w:tcBorders>
              <w:top w:val="single" w:sz="4" w:space="0" w:color="auto"/>
              <w:left w:val="nil"/>
              <w:bottom w:val="nil"/>
              <w:right w:val="single" w:sz="4" w:space="0" w:color="auto"/>
            </w:tcBorders>
          </w:tcPr>
          <w:p w14:paraId="2D2DB311"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3C5F1299" w14:textId="77777777" w:rsidTr="00B5330E">
        <w:trPr>
          <w:trHeight w:val="465"/>
        </w:trPr>
        <w:tc>
          <w:tcPr>
            <w:tcW w:w="948" w:type="pct"/>
            <w:tcBorders>
              <w:top w:val="nil"/>
              <w:left w:val="single" w:sz="4" w:space="0" w:color="auto"/>
              <w:bottom w:val="single" w:sz="4" w:space="0" w:color="auto"/>
              <w:right w:val="single" w:sz="4" w:space="0" w:color="auto"/>
            </w:tcBorders>
            <w:vAlign w:val="center"/>
            <w:hideMark/>
          </w:tcPr>
          <w:p w14:paraId="777F55EA"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BLACK-OUT</w:t>
            </w:r>
          </w:p>
        </w:tc>
        <w:tc>
          <w:tcPr>
            <w:tcW w:w="2561" w:type="pct"/>
            <w:tcBorders>
              <w:top w:val="single" w:sz="4" w:space="0" w:color="auto"/>
              <w:left w:val="nil"/>
              <w:bottom w:val="nil"/>
              <w:right w:val="single" w:sz="4" w:space="0" w:color="auto"/>
            </w:tcBorders>
            <w:vAlign w:val="center"/>
            <w:hideMark/>
          </w:tcPr>
          <w:p w14:paraId="6B0FD91B"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Pasta BHP - opakowanie 500g</w:t>
            </w:r>
          </w:p>
        </w:tc>
        <w:tc>
          <w:tcPr>
            <w:tcW w:w="523" w:type="pct"/>
            <w:tcBorders>
              <w:top w:val="single" w:sz="4" w:space="0" w:color="auto"/>
              <w:left w:val="nil"/>
              <w:bottom w:val="nil"/>
              <w:right w:val="single" w:sz="4" w:space="0" w:color="auto"/>
            </w:tcBorders>
            <w:vAlign w:val="center"/>
            <w:hideMark/>
          </w:tcPr>
          <w:p w14:paraId="5A08DE9D"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t>4 393</w:t>
            </w:r>
          </w:p>
        </w:tc>
        <w:tc>
          <w:tcPr>
            <w:tcW w:w="968" w:type="pct"/>
            <w:tcBorders>
              <w:top w:val="single" w:sz="4" w:space="0" w:color="auto"/>
              <w:left w:val="nil"/>
              <w:bottom w:val="nil"/>
              <w:right w:val="single" w:sz="4" w:space="0" w:color="auto"/>
            </w:tcBorders>
          </w:tcPr>
          <w:p w14:paraId="215105FA" w14:textId="77777777" w:rsidR="00B5330E" w:rsidRPr="00B5330E" w:rsidRDefault="00B5330E" w:rsidP="00561492">
            <w:pPr>
              <w:jc w:val="center"/>
              <w:rPr>
                <w:rFonts w:ascii="Calibri" w:hAnsi="Calibri" w:cs="Calibri"/>
                <w:color w:val="000000"/>
                <w:sz w:val="18"/>
                <w:szCs w:val="20"/>
                <w:lang w:eastAsia="en-US"/>
              </w:rPr>
            </w:pPr>
          </w:p>
        </w:tc>
      </w:tr>
      <w:tr w:rsidR="00B5330E" w:rsidRPr="00B5330E" w14:paraId="0FB9B245" w14:textId="77777777" w:rsidTr="00B5330E">
        <w:trPr>
          <w:trHeight w:val="70"/>
        </w:trPr>
        <w:tc>
          <w:tcPr>
            <w:tcW w:w="948" w:type="pct"/>
            <w:tcBorders>
              <w:top w:val="nil"/>
              <w:left w:val="single" w:sz="4" w:space="0" w:color="auto"/>
              <w:bottom w:val="single" w:sz="4" w:space="0" w:color="auto"/>
              <w:right w:val="single" w:sz="4" w:space="0" w:color="auto"/>
            </w:tcBorders>
            <w:vAlign w:val="center"/>
            <w:hideMark/>
          </w:tcPr>
          <w:p w14:paraId="26595C10" w14:textId="77777777" w:rsidR="00B5330E" w:rsidRPr="00B5330E" w:rsidRDefault="00B5330E" w:rsidP="00561492">
            <w:pPr>
              <w:jc w:val="center"/>
              <w:rPr>
                <w:rFonts w:ascii="Calibri" w:hAnsi="Calibri" w:cs="Calibri"/>
                <w:b/>
                <w:bCs/>
                <w:color w:val="000000"/>
                <w:sz w:val="18"/>
                <w:szCs w:val="20"/>
                <w:lang w:eastAsia="en-US"/>
              </w:rPr>
            </w:pPr>
            <w:r w:rsidRPr="00B5330E">
              <w:rPr>
                <w:rFonts w:ascii="Calibri" w:hAnsi="Calibri" w:cs="Calibri"/>
                <w:b/>
                <w:bCs/>
                <w:color w:val="000000"/>
                <w:sz w:val="18"/>
                <w:szCs w:val="20"/>
                <w:lang w:eastAsia="en-US"/>
              </w:rPr>
              <w:t>RĘCZNIK FROTTE</w:t>
            </w:r>
          </w:p>
        </w:tc>
        <w:tc>
          <w:tcPr>
            <w:tcW w:w="2561" w:type="pct"/>
            <w:tcBorders>
              <w:top w:val="single" w:sz="4" w:space="0" w:color="auto"/>
              <w:left w:val="nil"/>
              <w:bottom w:val="single" w:sz="4" w:space="0" w:color="auto"/>
              <w:right w:val="single" w:sz="4" w:space="0" w:color="auto"/>
            </w:tcBorders>
            <w:vAlign w:val="center"/>
            <w:hideMark/>
          </w:tcPr>
          <w:p w14:paraId="4D2D9B8B" w14:textId="77777777" w:rsidR="00B5330E" w:rsidRPr="00B5330E" w:rsidRDefault="00B5330E" w:rsidP="00561492">
            <w:pPr>
              <w:rPr>
                <w:rFonts w:ascii="Calibri" w:hAnsi="Calibri" w:cs="Calibri"/>
                <w:sz w:val="18"/>
                <w:szCs w:val="20"/>
                <w:lang w:eastAsia="en-US"/>
              </w:rPr>
            </w:pPr>
            <w:r w:rsidRPr="00B5330E">
              <w:rPr>
                <w:rFonts w:ascii="Calibri" w:hAnsi="Calibri" w:cs="Calibri"/>
                <w:sz w:val="18"/>
                <w:szCs w:val="20"/>
                <w:lang w:eastAsia="en-US"/>
              </w:rPr>
              <w:t xml:space="preserve">ROZMIAR: 70X140 CM, 100% BAWEŁNA, FROTTE, GRAMATURA MIN. 500G/M2, certyfikat Oeko-Tex Standard 100, kolor jednobarwny, kolory ręczników do wyboru przez Zamawiającego: grafit, brąz, beż, biały - </w:t>
            </w:r>
            <w:r w:rsidRPr="00B5330E">
              <w:rPr>
                <w:rFonts w:ascii="Calibri" w:hAnsi="Calibri" w:cs="Calibri"/>
                <w:b/>
                <w:sz w:val="18"/>
                <w:szCs w:val="20"/>
                <w:u w:val="single"/>
                <w:lang w:eastAsia="en-US"/>
              </w:rPr>
              <w:t xml:space="preserve">oznacza to, że Zamawiający w ramach </w:t>
            </w:r>
            <w:r w:rsidRPr="00B5330E">
              <w:rPr>
                <w:rFonts w:ascii="Calibri" w:hAnsi="Calibri" w:cs="Calibri"/>
                <w:b/>
                <w:sz w:val="18"/>
                <w:szCs w:val="20"/>
                <w:u w:val="single"/>
                <w:lang w:eastAsia="en-US"/>
              </w:rPr>
              <w:lastRenderedPageBreak/>
              <w:t xml:space="preserve">założonej liczby sztuk 6397 może zamawiać w ramach bieżących potrzeb ręczniki wg uznania spośród wskazanych kolorów </w:t>
            </w:r>
          </w:p>
        </w:tc>
        <w:tc>
          <w:tcPr>
            <w:tcW w:w="523" w:type="pct"/>
            <w:tcBorders>
              <w:top w:val="single" w:sz="4" w:space="0" w:color="auto"/>
              <w:left w:val="nil"/>
              <w:bottom w:val="single" w:sz="4" w:space="0" w:color="auto"/>
              <w:right w:val="single" w:sz="4" w:space="0" w:color="auto"/>
            </w:tcBorders>
            <w:vAlign w:val="center"/>
            <w:hideMark/>
          </w:tcPr>
          <w:p w14:paraId="69B4F325" w14:textId="77777777" w:rsidR="00B5330E" w:rsidRPr="00B5330E" w:rsidRDefault="00B5330E" w:rsidP="00561492">
            <w:pPr>
              <w:jc w:val="center"/>
              <w:rPr>
                <w:rFonts w:ascii="Calibri" w:hAnsi="Calibri" w:cs="Calibri"/>
                <w:color w:val="000000"/>
                <w:sz w:val="18"/>
                <w:szCs w:val="20"/>
                <w:lang w:eastAsia="en-US"/>
              </w:rPr>
            </w:pPr>
            <w:r w:rsidRPr="00B5330E">
              <w:rPr>
                <w:rFonts w:ascii="Calibri" w:hAnsi="Calibri" w:cs="Calibri"/>
                <w:color w:val="000000"/>
                <w:sz w:val="18"/>
                <w:szCs w:val="20"/>
                <w:lang w:eastAsia="en-US"/>
              </w:rPr>
              <w:lastRenderedPageBreak/>
              <w:t>6 397</w:t>
            </w:r>
          </w:p>
        </w:tc>
        <w:tc>
          <w:tcPr>
            <w:tcW w:w="968" w:type="pct"/>
            <w:tcBorders>
              <w:top w:val="single" w:sz="4" w:space="0" w:color="auto"/>
              <w:left w:val="nil"/>
              <w:bottom w:val="single" w:sz="4" w:space="0" w:color="auto"/>
              <w:right w:val="single" w:sz="4" w:space="0" w:color="auto"/>
            </w:tcBorders>
          </w:tcPr>
          <w:p w14:paraId="5DE0AF80" w14:textId="77777777" w:rsidR="00B5330E" w:rsidRPr="00B5330E" w:rsidRDefault="00B5330E" w:rsidP="00561492">
            <w:pPr>
              <w:jc w:val="center"/>
              <w:rPr>
                <w:rFonts w:ascii="Calibri" w:hAnsi="Calibri" w:cs="Calibri"/>
                <w:color w:val="000000"/>
                <w:sz w:val="18"/>
                <w:szCs w:val="20"/>
                <w:lang w:eastAsia="en-US"/>
              </w:rPr>
            </w:pPr>
          </w:p>
        </w:tc>
      </w:tr>
    </w:tbl>
    <w:p w14:paraId="61F8C2B4" w14:textId="77777777" w:rsidR="00E71FDA" w:rsidRPr="00C15D3D" w:rsidRDefault="00E71FDA" w:rsidP="003D5382">
      <w:pPr>
        <w:numPr>
          <w:ilvl w:val="0"/>
          <w:numId w:val="4"/>
        </w:numPr>
        <w:tabs>
          <w:tab w:val="clear" w:pos="502"/>
        </w:tabs>
        <w:ind w:left="425" w:right="-34" w:hanging="425"/>
        <w:rPr>
          <w:rFonts w:cstheme="minorHAnsi"/>
          <w:sz w:val="18"/>
          <w:szCs w:val="20"/>
        </w:rPr>
      </w:pPr>
      <w:r w:rsidRPr="00C15D3D">
        <w:rPr>
          <w:rFonts w:cstheme="minorHAnsi"/>
          <w:sz w:val="18"/>
          <w:szCs w:val="20"/>
        </w:rPr>
        <w:t>Wykonamy</w:t>
      </w:r>
      <w:r w:rsidR="009E1B83" w:rsidRPr="00C15D3D">
        <w:rPr>
          <w:rFonts w:cstheme="minorHAnsi"/>
          <w:sz w:val="18"/>
          <w:szCs w:val="20"/>
        </w:rPr>
        <w:t xml:space="preserve"> przedmiot zamówienia zgodnie z terminami wskazanymi w </w:t>
      </w:r>
      <w:r w:rsidRPr="00C15D3D">
        <w:rPr>
          <w:rFonts w:cstheme="minorHAnsi"/>
          <w:sz w:val="18"/>
          <w:szCs w:val="20"/>
        </w:rPr>
        <w:t xml:space="preserve">rozdz. I pkt </w:t>
      </w:r>
      <w:r w:rsidR="000C7836" w:rsidRPr="00C15D3D">
        <w:rPr>
          <w:rFonts w:cstheme="minorHAnsi"/>
          <w:sz w:val="18"/>
          <w:szCs w:val="20"/>
        </w:rPr>
        <w:t>4</w:t>
      </w:r>
      <w:r w:rsidRPr="00C15D3D">
        <w:rPr>
          <w:rFonts w:cstheme="minorHAnsi"/>
          <w:sz w:val="18"/>
          <w:szCs w:val="20"/>
        </w:rPr>
        <w:t xml:space="preserve"> WZ.</w:t>
      </w:r>
    </w:p>
    <w:p w14:paraId="1F5251BA" w14:textId="77777777" w:rsidR="00D6213B" w:rsidRPr="00C15D3D" w:rsidRDefault="00D6213B" w:rsidP="003D5382">
      <w:pPr>
        <w:numPr>
          <w:ilvl w:val="0"/>
          <w:numId w:val="4"/>
        </w:numPr>
        <w:tabs>
          <w:tab w:val="clear" w:pos="502"/>
        </w:tabs>
        <w:ind w:left="426" w:right="-34" w:hanging="426"/>
        <w:rPr>
          <w:rFonts w:cstheme="minorHAnsi"/>
          <w:i/>
          <w:iCs/>
          <w:sz w:val="18"/>
          <w:szCs w:val="20"/>
        </w:rPr>
      </w:pPr>
      <w:r w:rsidRPr="00C15D3D">
        <w:rPr>
          <w:rFonts w:cstheme="minorHAnsi"/>
          <w:iCs/>
          <w:sz w:val="18"/>
          <w:szCs w:val="20"/>
        </w:rPr>
        <w:t>Oświadczam(y), że:</w:t>
      </w:r>
    </w:p>
    <w:p w14:paraId="34161A59" w14:textId="77777777" w:rsidR="002422DB" w:rsidRPr="00C15D3D" w:rsidRDefault="00AE00EF" w:rsidP="003D5382">
      <w:pPr>
        <w:pStyle w:val="Akapitzlist"/>
        <w:numPr>
          <w:ilvl w:val="0"/>
          <w:numId w:val="19"/>
        </w:numPr>
        <w:ind w:left="851" w:hanging="284"/>
        <w:jc w:val="both"/>
        <w:rPr>
          <w:rFonts w:asciiTheme="minorHAnsi" w:hAnsiTheme="minorHAnsi" w:cstheme="minorHAnsi"/>
          <w:sz w:val="18"/>
          <w:szCs w:val="20"/>
        </w:rPr>
      </w:pPr>
      <w:r w:rsidRPr="00C15D3D">
        <w:rPr>
          <w:rFonts w:asciiTheme="minorHAnsi" w:hAnsiTheme="minorHAnsi" w:cstheme="minorHAnsi"/>
          <w:sz w:val="18"/>
          <w:szCs w:val="20"/>
        </w:rPr>
        <w:t xml:space="preserve">jestem(śmy) związany(i) niniejszą </w:t>
      </w:r>
      <w:r w:rsidR="001376E7" w:rsidRPr="00C15D3D">
        <w:rPr>
          <w:rFonts w:asciiTheme="minorHAnsi" w:hAnsiTheme="minorHAnsi" w:cstheme="minorHAnsi"/>
          <w:sz w:val="18"/>
          <w:szCs w:val="20"/>
        </w:rPr>
        <w:t>ofert</w:t>
      </w:r>
      <w:r w:rsidRPr="00C15D3D">
        <w:rPr>
          <w:rFonts w:asciiTheme="minorHAnsi" w:hAnsiTheme="minorHAnsi" w:cstheme="minorHAnsi"/>
          <w:sz w:val="18"/>
          <w:szCs w:val="20"/>
        </w:rPr>
        <w:t xml:space="preserve">ą przez okres </w:t>
      </w:r>
      <w:r w:rsidR="00E845A5" w:rsidRPr="00C15D3D">
        <w:rPr>
          <w:rFonts w:asciiTheme="minorHAnsi" w:hAnsiTheme="minorHAnsi" w:cstheme="minorHAnsi"/>
          <w:b/>
          <w:sz w:val="18"/>
          <w:szCs w:val="20"/>
        </w:rPr>
        <w:t>6</w:t>
      </w:r>
      <w:r w:rsidR="00D8676E" w:rsidRPr="00C15D3D">
        <w:rPr>
          <w:rFonts w:asciiTheme="minorHAnsi" w:hAnsiTheme="minorHAnsi" w:cstheme="minorHAnsi"/>
          <w:b/>
          <w:sz w:val="18"/>
          <w:szCs w:val="20"/>
        </w:rPr>
        <w:t>0</w:t>
      </w:r>
      <w:r w:rsidR="00D8676E" w:rsidRPr="00C15D3D">
        <w:rPr>
          <w:rFonts w:asciiTheme="minorHAnsi" w:hAnsiTheme="minorHAnsi" w:cstheme="minorHAnsi"/>
          <w:b/>
          <w:bCs/>
          <w:sz w:val="18"/>
          <w:szCs w:val="20"/>
        </w:rPr>
        <w:t xml:space="preserve"> </w:t>
      </w:r>
      <w:r w:rsidRPr="00C15D3D">
        <w:rPr>
          <w:rFonts w:asciiTheme="minorHAnsi" w:hAnsiTheme="minorHAnsi" w:cstheme="minorHAnsi"/>
          <w:b/>
          <w:bCs/>
          <w:sz w:val="18"/>
          <w:szCs w:val="20"/>
        </w:rPr>
        <w:t>dni</w:t>
      </w:r>
      <w:r w:rsidRPr="00C15D3D">
        <w:rPr>
          <w:rFonts w:asciiTheme="minorHAnsi" w:hAnsiTheme="minorHAnsi" w:cstheme="minorHAnsi"/>
          <w:sz w:val="18"/>
          <w:szCs w:val="20"/>
        </w:rPr>
        <w:t xml:space="preserve"> od upływu terminu składania </w:t>
      </w:r>
      <w:r w:rsidR="001376E7" w:rsidRPr="00C15D3D">
        <w:rPr>
          <w:rFonts w:asciiTheme="minorHAnsi" w:hAnsiTheme="minorHAnsi" w:cstheme="minorHAnsi"/>
          <w:sz w:val="18"/>
          <w:szCs w:val="20"/>
        </w:rPr>
        <w:t>ofert</w:t>
      </w:r>
      <w:r w:rsidRPr="00C15D3D">
        <w:rPr>
          <w:rFonts w:asciiTheme="minorHAnsi" w:hAnsiTheme="minorHAnsi" w:cstheme="minorHAnsi"/>
          <w:sz w:val="18"/>
          <w:szCs w:val="20"/>
        </w:rPr>
        <w:t>,</w:t>
      </w:r>
    </w:p>
    <w:p w14:paraId="4EFD90A3" w14:textId="77777777" w:rsidR="004125CD" w:rsidRPr="00C15D3D" w:rsidRDefault="004125CD"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zamówienie wykonam(y):</w:t>
      </w:r>
    </w:p>
    <w:p w14:paraId="70A2A1EA" w14:textId="77777777" w:rsidR="00B5330E" w:rsidRPr="00C15D3D" w:rsidRDefault="00B5330E" w:rsidP="00B5330E">
      <w:pPr>
        <w:pStyle w:val="Akapitzlist"/>
        <w:ind w:left="567"/>
        <w:rPr>
          <w:rFonts w:asciiTheme="minorHAnsi" w:hAnsiTheme="minorHAnsi" w:cstheme="minorHAnsi"/>
          <w:b/>
          <w:bCs/>
          <w:sz w:val="18"/>
          <w:szCs w:val="20"/>
        </w:rPr>
      </w:pPr>
      <w:r w:rsidRPr="00C15D3D">
        <w:rPr>
          <w:rFonts w:asciiTheme="minorHAnsi" w:hAnsiTheme="minorHAnsi" w:cstheme="minorHAnsi"/>
          <w:sz w:val="18"/>
          <w:szCs w:val="20"/>
        </w:rPr>
        <w:fldChar w:fldCharType="begin">
          <w:ffData>
            <w:name w:val="Wybór1"/>
            <w:enabled/>
            <w:calcOnExit w:val="0"/>
            <w:checkBox>
              <w:sizeAuto/>
              <w:default w:val="0"/>
            </w:checkBox>
          </w:ffData>
        </w:fldChar>
      </w:r>
      <w:r w:rsidRPr="00C15D3D">
        <w:rPr>
          <w:rFonts w:asciiTheme="minorHAnsi" w:hAnsiTheme="minorHAnsi" w:cstheme="minorHAnsi"/>
          <w:sz w:val="18"/>
          <w:szCs w:val="20"/>
        </w:rPr>
        <w:instrText xml:space="preserve"> FORMCHECKBOX </w:instrText>
      </w:r>
      <w:r w:rsidR="00290442">
        <w:rPr>
          <w:rFonts w:asciiTheme="minorHAnsi" w:hAnsiTheme="minorHAnsi" w:cstheme="minorHAnsi"/>
          <w:sz w:val="18"/>
          <w:szCs w:val="20"/>
        </w:rPr>
      </w:r>
      <w:r w:rsidR="00290442">
        <w:rPr>
          <w:rFonts w:asciiTheme="minorHAnsi" w:hAnsiTheme="minorHAnsi" w:cstheme="minorHAnsi"/>
          <w:sz w:val="18"/>
          <w:szCs w:val="20"/>
        </w:rPr>
        <w:fldChar w:fldCharType="separate"/>
      </w:r>
      <w:r w:rsidRPr="00C15D3D">
        <w:rPr>
          <w:rFonts w:asciiTheme="minorHAnsi" w:hAnsiTheme="minorHAnsi" w:cstheme="minorHAnsi"/>
          <w:sz w:val="18"/>
          <w:szCs w:val="20"/>
        </w:rPr>
        <w:fldChar w:fldCharType="end"/>
      </w:r>
      <w:r w:rsidRPr="00C15D3D">
        <w:rPr>
          <w:rFonts w:asciiTheme="minorHAnsi" w:hAnsiTheme="minorHAnsi" w:cstheme="minorHAnsi"/>
          <w:sz w:val="18"/>
          <w:szCs w:val="20"/>
        </w:rPr>
        <w:t xml:space="preserve"> </w:t>
      </w:r>
      <w:r w:rsidRPr="00C15D3D">
        <w:rPr>
          <w:rFonts w:asciiTheme="minorHAnsi" w:hAnsiTheme="minorHAnsi" w:cstheme="minorHAnsi"/>
          <w:b/>
          <w:bCs/>
          <w:sz w:val="18"/>
          <w:szCs w:val="20"/>
        </w:rPr>
        <w:t xml:space="preserve">samodzielnie / </w:t>
      </w:r>
      <w:r w:rsidRPr="00C15D3D">
        <w:rPr>
          <w:rFonts w:asciiTheme="minorHAnsi" w:hAnsiTheme="minorHAnsi" w:cstheme="minorHAnsi"/>
          <w:b/>
          <w:bCs/>
          <w:sz w:val="18"/>
          <w:szCs w:val="20"/>
        </w:rPr>
        <w:fldChar w:fldCharType="begin">
          <w:ffData>
            <w:name w:val="Wybór2"/>
            <w:enabled/>
            <w:calcOnExit w:val="0"/>
            <w:checkBox>
              <w:sizeAuto/>
              <w:default w:val="0"/>
            </w:checkBox>
          </w:ffData>
        </w:fldChar>
      </w:r>
      <w:r w:rsidRPr="00C15D3D">
        <w:rPr>
          <w:rFonts w:asciiTheme="minorHAnsi" w:hAnsiTheme="minorHAnsi" w:cstheme="minorHAnsi"/>
          <w:b/>
          <w:bCs/>
          <w:sz w:val="18"/>
          <w:szCs w:val="20"/>
        </w:rPr>
        <w:instrText xml:space="preserve"> FORMCHECKBOX </w:instrText>
      </w:r>
      <w:r w:rsidR="00290442">
        <w:rPr>
          <w:rFonts w:asciiTheme="minorHAnsi" w:hAnsiTheme="minorHAnsi" w:cstheme="minorHAnsi"/>
          <w:b/>
          <w:bCs/>
          <w:sz w:val="18"/>
          <w:szCs w:val="20"/>
        </w:rPr>
      </w:r>
      <w:r w:rsidR="00290442">
        <w:rPr>
          <w:rFonts w:asciiTheme="minorHAnsi" w:hAnsiTheme="minorHAnsi" w:cstheme="minorHAnsi"/>
          <w:b/>
          <w:bCs/>
          <w:sz w:val="18"/>
          <w:szCs w:val="20"/>
        </w:rPr>
        <w:fldChar w:fldCharType="separate"/>
      </w:r>
      <w:r w:rsidRPr="00C15D3D">
        <w:rPr>
          <w:rFonts w:asciiTheme="minorHAnsi" w:hAnsiTheme="minorHAnsi" w:cstheme="minorHAnsi"/>
          <w:b/>
          <w:bCs/>
          <w:sz w:val="18"/>
          <w:szCs w:val="20"/>
        </w:rPr>
        <w:fldChar w:fldCharType="end"/>
      </w:r>
      <w:r w:rsidRPr="00C15D3D">
        <w:rPr>
          <w:rFonts w:asciiTheme="minorHAnsi" w:hAnsiTheme="minorHAnsi" w:cstheme="minorHAnsi"/>
          <w:b/>
          <w:bCs/>
          <w:sz w:val="18"/>
          <w:szCs w:val="20"/>
        </w:rPr>
        <w:t xml:space="preserve"> z udziałem podwykonawców</w:t>
      </w:r>
    </w:p>
    <w:p w14:paraId="2A2A9302" w14:textId="77777777" w:rsidR="00B5330E" w:rsidRPr="00C15D3D" w:rsidRDefault="00B5330E" w:rsidP="00B5330E">
      <w:pPr>
        <w:pStyle w:val="Akapitzlist"/>
        <w:tabs>
          <w:tab w:val="left" w:pos="1134"/>
        </w:tabs>
        <w:ind w:left="567"/>
        <w:rPr>
          <w:rFonts w:asciiTheme="minorHAnsi" w:hAnsiTheme="minorHAnsi" w:cstheme="minorHAnsi"/>
          <w:sz w:val="18"/>
          <w:szCs w:val="20"/>
        </w:rPr>
      </w:pPr>
      <w:r w:rsidRPr="00C15D3D">
        <w:rPr>
          <w:rFonts w:asciiTheme="minorHAnsi" w:hAnsiTheme="minorHAnsi" w:cstheme="minorHAnsi"/>
          <w:sz w:val="18"/>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B5330E" w:rsidRPr="00C15D3D" w14:paraId="67F8A985" w14:textId="77777777" w:rsidTr="00561492">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3E567716" w14:textId="77777777" w:rsidR="00B5330E" w:rsidRPr="00C15D3D" w:rsidRDefault="00B5330E" w:rsidP="00561492">
            <w:pPr>
              <w:tabs>
                <w:tab w:val="left" w:pos="720"/>
              </w:tabs>
              <w:spacing w:before="0" w:line="276" w:lineRule="auto"/>
              <w:ind w:left="425"/>
              <w:rPr>
                <w:rFonts w:asciiTheme="minorHAnsi" w:hAnsiTheme="minorHAnsi" w:cstheme="minorHAnsi"/>
                <w:sz w:val="18"/>
                <w:szCs w:val="20"/>
                <w:lang w:eastAsia="en-US"/>
              </w:rPr>
            </w:pPr>
            <w:r w:rsidRPr="00C15D3D">
              <w:rPr>
                <w:rFonts w:asciiTheme="minorHAnsi" w:hAnsiTheme="minorHAnsi" w:cstheme="minorHAnsi"/>
                <w:sz w:val="18"/>
                <w:szCs w:val="20"/>
                <w:lang w:eastAsia="en-US"/>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6236C26" w14:textId="77777777" w:rsidR="00B5330E" w:rsidRPr="00C15D3D" w:rsidRDefault="00B5330E" w:rsidP="00561492">
            <w:pPr>
              <w:tabs>
                <w:tab w:val="left" w:pos="720"/>
              </w:tabs>
              <w:spacing w:before="0" w:line="276" w:lineRule="auto"/>
              <w:ind w:left="720"/>
              <w:rPr>
                <w:rFonts w:asciiTheme="minorHAnsi" w:hAnsiTheme="minorHAnsi" w:cstheme="minorHAnsi"/>
                <w:sz w:val="18"/>
                <w:szCs w:val="20"/>
                <w:lang w:eastAsia="en-US"/>
              </w:rPr>
            </w:pPr>
            <w:r w:rsidRPr="00C15D3D">
              <w:rPr>
                <w:rFonts w:asciiTheme="minorHAnsi" w:hAnsiTheme="minorHAnsi" w:cstheme="minorHAnsi"/>
                <w:sz w:val="18"/>
                <w:szCs w:val="20"/>
                <w:lang w:eastAsia="en-US"/>
              </w:rPr>
              <w:t>Części zamówienia</w:t>
            </w:r>
          </w:p>
        </w:tc>
      </w:tr>
      <w:tr w:rsidR="00B5330E" w:rsidRPr="00C15D3D" w14:paraId="552B184F" w14:textId="77777777" w:rsidTr="00561492">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98C4A9A" w14:textId="77777777" w:rsidR="00B5330E" w:rsidRPr="00C15D3D" w:rsidRDefault="00B5330E" w:rsidP="00561492">
            <w:pPr>
              <w:tabs>
                <w:tab w:val="left" w:pos="720"/>
              </w:tabs>
              <w:spacing w:before="0" w:line="276" w:lineRule="auto"/>
              <w:rPr>
                <w:rFonts w:asciiTheme="minorHAnsi" w:hAnsiTheme="minorHAnsi" w:cstheme="minorHAnsi"/>
                <w:sz w:val="18"/>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2616D661" w14:textId="77777777" w:rsidR="00B5330E" w:rsidRPr="00C15D3D" w:rsidRDefault="00B5330E" w:rsidP="00561492">
            <w:pPr>
              <w:tabs>
                <w:tab w:val="left" w:pos="720"/>
              </w:tabs>
              <w:spacing w:before="0" w:line="276" w:lineRule="auto"/>
              <w:ind w:left="720"/>
              <w:rPr>
                <w:rFonts w:asciiTheme="minorHAnsi" w:hAnsiTheme="minorHAnsi" w:cstheme="minorHAnsi"/>
                <w:sz w:val="18"/>
                <w:szCs w:val="20"/>
                <w:lang w:eastAsia="en-US"/>
              </w:rPr>
            </w:pPr>
          </w:p>
        </w:tc>
      </w:tr>
      <w:tr w:rsidR="00B5330E" w:rsidRPr="00C15D3D" w14:paraId="6377D944" w14:textId="77777777" w:rsidTr="00561492">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1507D11" w14:textId="77777777" w:rsidR="00B5330E" w:rsidRPr="00C15D3D" w:rsidRDefault="00B5330E" w:rsidP="00561492">
            <w:pPr>
              <w:tabs>
                <w:tab w:val="left" w:pos="720"/>
              </w:tabs>
              <w:spacing w:before="0" w:line="276" w:lineRule="auto"/>
              <w:rPr>
                <w:rFonts w:asciiTheme="minorHAnsi" w:hAnsiTheme="minorHAnsi" w:cstheme="minorHAnsi"/>
                <w:sz w:val="18"/>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37DAE45F" w14:textId="77777777" w:rsidR="00B5330E" w:rsidRPr="00C15D3D" w:rsidRDefault="00B5330E" w:rsidP="00561492">
            <w:pPr>
              <w:tabs>
                <w:tab w:val="left" w:pos="720"/>
              </w:tabs>
              <w:spacing w:before="0" w:line="276" w:lineRule="auto"/>
              <w:ind w:left="720"/>
              <w:rPr>
                <w:rFonts w:asciiTheme="minorHAnsi" w:hAnsiTheme="minorHAnsi" w:cstheme="minorHAnsi"/>
                <w:sz w:val="18"/>
                <w:szCs w:val="20"/>
                <w:lang w:eastAsia="en-US"/>
              </w:rPr>
            </w:pPr>
          </w:p>
        </w:tc>
      </w:tr>
    </w:tbl>
    <w:p w14:paraId="07D6EDDB" w14:textId="77777777" w:rsidR="00B5330E" w:rsidRPr="00C15D3D" w:rsidRDefault="00B5330E" w:rsidP="00B5330E">
      <w:pPr>
        <w:widowControl w:val="0"/>
        <w:tabs>
          <w:tab w:val="left" w:pos="709"/>
        </w:tabs>
        <w:ind w:left="639"/>
        <w:contextualSpacing/>
        <w:rPr>
          <w:rFonts w:cstheme="minorHAnsi"/>
          <w:color w:val="000000"/>
          <w:sz w:val="18"/>
          <w:szCs w:val="20"/>
        </w:rPr>
      </w:pPr>
      <w:r w:rsidRPr="00C15D3D">
        <w:rPr>
          <w:rFonts w:cstheme="minorHAnsi"/>
          <w:color w:val="000000"/>
          <w:sz w:val="18"/>
          <w:szCs w:val="20"/>
        </w:rPr>
        <w:t>Jednocześnie oświadczam(y), iż:</w:t>
      </w:r>
    </w:p>
    <w:p w14:paraId="5B6FB077" w14:textId="77777777" w:rsidR="00B5330E" w:rsidRPr="00C15D3D" w:rsidRDefault="00B5330E" w:rsidP="00B5330E">
      <w:pPr>
        <w:pStyle w:val="Akapitzlist"/>
        <w:widowControl w:val="0"/>
        <w:numPr>
          <w:ilvl w:val="2"/>
          <w:numId w:val="19"/>
        </w:numPr>
        <w:tabs>
          <w:tab w:val="left" w:pos="709"/>
        </w:tabs>
        <w:ind w:left="993"/>
        <w:jc w:val="both"/>
        <w:rPr>
          <w:rFonts w:asciiTheme="minorHAnsi" w:hAnsiTheme="minorHAnsi" w:cstheme="minorHAnsi"/>
          <w:color w:val="000000"/>
          <w:sz w:val="18"/>
          <w:szCs w:val="20"/>
        </w:rPr>
      </w:pPr>
      <w:r w:rsidRPr="00C15D3D">
        <w:rPr>
          <w:rFonts w:asciiTheme="minorHAnsi" w:hAnsiTheme="minorHAnsi" w:cstheme="minorHAnsi"/>
          <w:color w:val="000000"/>
          <w:sz w:val="18"/>
          <w:szCs w:val="20"/>
        </w:rPr>
        <w:t>za działania i zaniechania wyżej wymienionych podwykonawców ponoszę(simy) pełną odpowiedzialność w stosunku do Zamawiającego jak za swoje własne.</w:t>
      </w:r>
    </w:p>
    <w:p w14:paraId="66D1B120" w14:textId="77777777" w:rsidR="00B5330E" w:rsidRPr="00C15D3D" w:rsidRDefault="00B5330E" w:rsidP="00B5330E">
      <w:pPr>
        <w:pStyle w:val="Akapitzlist"/>
        <w:widowControl w:val="0"/>
        <w:numPr>
          <w:ilvl w:val="2"/>
          <w:numId w:val="19"/>
        </w:numPr>
        <w:tabs>
          <w:tab w:val="left" w:pos="709"/>
        </w:tabs>
        <w:ind w:left="993"/>
        <w:jc w:val="both"/>
        <w:rPr>
          <w:rFonts w:asciiTheme="minorHAnsi" w:hAnsiTheme="minorHAnsi" w:cstheme="minorHAnsi"/>
          <w:color w:val="000000"/>
          <w:sz w:val="18"/>
          <w:szCs w:val="20"/>
        </w:rPr>
      </w:pPr>
      <w:r w:rsidRPr="00C15D3D">
        <w:rPr>
          <w:rFonts w:asciiTheme="minorHAnsi" w:hAnsiTheme="minorHAnsi" w:cstheme="minorHAnsi"/>
          <w:color w:val="000000"/>
          <w:sz w:val="18"/>
          <w:szCs w:val="20"/>
        </w:rPr>
        <w:t xml:space="preserve">będziemy korzystać z podwykonawców, w stosunku, do których nie znajdują zastosowania przesłanki określone w pkt </w:t>
      </w:r>
      <w:r w:rsidR="00C15D3D" w:rsidRPr="00C15D3D">
        <w:rPr>
          <w:rFonts w:asciiTheme="minorHAnsi" w:hAnsiTheme="minorHAnsi" w:cstheme="minorHAnsi"/>
          <w:color w:val="000000"/>
          <w:sz w:val="18"/>
          <w:szCs w:val="20"/>
        </w:rPr>
        <w:t>5.4</w:t>
      </w:r>
      <w:r w:rsidRPr="00C15D3D">
        <w:rPr>
          <w:rFonts w:asciiTheme="minorHAnsi" w:hAnsiTheme="minorHAnsi" w:cstheme="minorHAnsi"/>
          <w:color w:val="000000"/>
          <w:sz w:val="18"/>
          <w:szCs w:val="20"/>
        </w:rPr>
        <w:t xml:space="preserve"> WZ; </w:t>
      </w:r>
    </w:p>
    <w:p w14:paraId="1585080C" w14:textId="77777777" w:rsidR="00C26715"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 xml:space="preserve">otrzymałem(liśmy) wszelkie informacje konieczne do przygotowania </w:t>
      </w:r>
      <w:r w:rsidR="001376E7" w:rsidRPr="00C15D3D">
        <w:rPr>
          <w:rFonts w:asciiTheme="minorHAnsi" w:hAnsiTheme="minorHAnsi" w:cstheme="minorHAnsi"/>
          <w:sz w:val="18"/>
          <w:szCs w:val="20"/>
        </w:rPr>
        <w:t>ofert</w:t>
      </w:r>
      <w:r w:rsidRPr="00C15D3D">
        <w:rPr>
          <w:rFonts w:asciiTheme="minorHAnsi" w:hAnsiTheme="minorHAnsi" w:cstheme="minorHAnsi"/>
          <w:sz w:val="18"/>
          <w:szCs w:val="20"/>
        </w:rPr>
        <w:t>y,</w:t>
      </w:r>
    </w:p>
    <w:p w14:paraId="2B926BA8" w14:textId="77777777" w:rsidR="00C26715"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 xml:space="preserve">wyrażamy zgodę na wprowadzenie skanu naszej </w:t>
      </w:r>
      <w:r w:rsidR="001376E7" w:rsidRPr="00C15D3D">
        <w:rPr>
          <w:rFonts w:asciiTheme="minorHAnsi" w:hAnsiTheme="minorHAnsi" w:cstheme="minorHAnsi"/>
          <w:sz w:val="18"/>
          <w:szCs w:val="20"/>
        </w:rPr>
        <w:t>ofert</w:t>
      </w:r>
      <w:r w:rsidRPr="00C15D3D">
        <w:rPr>
          <w:rFonts w:asciiTheme="minorHAnsi" w:hAnsiTheme="minorHAnsi" w:cstheme="minorHAnsi"/>
          <w:sz w:val="18"/>
          <w:szCs w:val="20"/>
        </w:rPr>
        <w:t>y do Platformy Zakupowej Zamawiającego,</w:t>
      </w:r>
    </w:p>
    <w:p w14:paraId="2B38E7D2" w14:textId="77777777" w:rsidR="00C26715"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 xml:space="preserve">akceptuję(emy) treść Warunków Zamówienia i w razie wybrania mojej (naszej) </w:t>
      </w:r>
      <w:r w:rsidR="001376E7" w:rsidRPr="00C15D3D">
        <w:rPr>
          <w:rFonts w:asciiTheme="minorHAnsi" w:hAnsiTheme="minorHAnsi" w:cstheme="minorHAnsi"/>
          <w:sz w:val="18"/>
          <w:szCs w:val="20"/>
        </w:rPr>
        <w:t>ofert</w:t>
      </w:r>
      <w:r w:rsidRPr="00C15D3D">
        <w:rPr>
          <w:rFonts w:asciiTheme="minorHAnsi" w:hAnsiTheme="minorHAnsi" w:cstheme="minorHAnsi"/>
          <w:sz w:val="18"/>
          <w:szCs w:val="20"/>
        </w:rPr>
        <w:t xml:space="preserve">y zobowiązuję(emy) się do podpisania Umowy, zgodnej z projektem stanowiącym </w:t>
      </w:r>
      <w:r w:rsidRPr="00C15D3D">
        <w:rPr>
          <w:rFonts w:asciiTheme="minorHAnsi" w:hAnsiTheme="minorHAnsi" w:cstheme="minorHAnsi"/>
          <w:b/>
          <w:sz w:val="18"/>
          <w:szCs w:val="20"/>
        </w:rPr>
        <w:t xml:space="preserve">Załącznik nr </w:t>
      </w:r>
      <w:r w:rsidR="000F4DC6" w:rsidRPr="00C15D3D">
        <w:rPr>
          <w:rFonts w:asciiTheme="minorHAnsi" w:hAnsiTheme="minorHAnsi" w:cstheme="minorHAnsi"/>
          <w:b/>
          <w:sz w:val="18"/>
          <w:szCs w:val="20"/>
        </w:rPr>
        <w:t>8</w:t>
      </w:r>
      <w:r w:rsidR="00756F94" w:rsidRPr="00C15D3D">
        <w:rPr>
          <w:rFonts w:asciiTheme="minorHAnsi" w:hAnsiTheme="minorHAnsi" w:cstheme="minorHAnsi"/>
          <w:b/>
          <w:sz w:val="18"/>
          <w:szCs w:val="20"/>
        </w:rPr>
        <w:t xml:space="preserve"> </w:t>
      </w:r>
      <w:r w:rsidRPr="00C15D3D">
        <w:rPr>
          <w:rFonts w:asciiTheme="minorHAnsi" w:hAnsiTheme="minorHAnsi" w:cstheme="minorHAnsi"/>
          <w:b/>
          <w:sz w:val="18"/>
          <w:szCs w:val="20"/>
        </w:rPr>
        <w:t>do Warunków Zamówienia,</w:t>
      </w:r>
    </w:p>
    <w:p w14:paraId="41222A52" w14:textId="77777777" w:rsidR="00C26715"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 xml:space="preserve">wszelkie informacje zawarte w formularzu </w:t>
      </w:r>
      <w:r w:rsidR="001376E7" w:rsidRPr="00C15D3D">
        <w:rPr>
          <w:rFonts w:asciiTheme="minorHAnsi" w:hAnsiTheme="minorHAnsi" w:cstheme="minorHAnsi"/>
          <w:sz w:val="18"/>
          <w:szCs w:val="20"/>
        </w:rPr>
        <w:t>ofert</w:t>
      </w:r>
      <w:r w:rsidRPr="00C15D3D">
        <w:rPr>
          <w:rFonts w:asciiTheme="minorHAnsi" w:hAnsiTheme="minorHAnsi" w:cstheme="minorHAnsi"/>
          <w:sz w:val="18"/>
          <w:szCs w:val="20"/>
        </w:rPr>
        <w:t>y wraz z załącznikami są zgodne ze stanem faktycznym,</w:t>
      </w:r>
    </w:p>
    <w:p w14:paraId="56BE6D1F" w14:textId="77777777" w:rsidR="004125CD"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nie posiadam (my) powiązań z Zamawiającym, które prowadzą lub mogłyby prowadzić do braku niezależności lub konfliktu interesów w związku z realizacją przez reprezentowany przeze mnie (przez nas) podmiot przedmiotu zamówienia,</w:t>
      </w:r>
    </w:p>
    <w:p w14:paraId="626D163A" w14:textId="77777777" w:rsidR="004125CD"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zapoznałem(liśmy) się z postanowieniami kodeksu postępowania dla dostawców i partnerów biznesowych Grupy ENEA dostępnymi pod adresem</w:t>
      </w:r>
      <w:r w:rsidR="00B86F9C" w:rsidRPr="00C15D3D">
        <w:rPr>
          <w:rFonts w:asciiTheme="minorHAnsi" w:hAnsiTheme="minorHAnsi" w:cstheme="minorHAnsi"/>
          <w:sz w:val="18"/>
          <w:szCs w:val="20"/>
        </w:rPr>
        <w:t xml:space="preserve"> </w:t>
      </w:r>
      <w:hyperlink r:id="rId12" w:history="1">
        <w:r w:rsidR="00B86F9C" w:rsidRPr="00C15D3D">
          <w:rPr>
            <w:rStyle w:val="Hipercze"/>
            <w:rFonts w:asciiTheme="minorHAnsi" w:hAnsiTheme="minorHAnsi" w:cstheme="minorHAnsi"/>
            <w:sz w:val="18"/>
            <w:szCs w:val="20"/>
          </w:rPr>
          <w:t>https://www.enea.pl/pl/grupaenea/compliance/kodeks-kontrahentow</w:t>
        </w:r>
      </w:hyperlink>
      <w:r w:rsidR="00B86F9C" w:rsidRPr="00C15D3D">
        <w:rPr>
          <w:rFonts w:asciiTheme="minorHAnsi" w:hAnsiTheme="minorHAnsi" w:cstheme="minorHAnsi"/>
          <w:sz w:val="18"/>
          <w:szCs w:val="20"/>
        </w:rPr>
        <w:t xml:space="preserve"> </w:t>
      </w:r>
      <w:r w:rsidRPr="00C15D3D">
        <w:rPr>
          <w:rFonts w:asciiTheme="minorHAnsi" w:hAnsiTheme="minorHAnsi" w:cstheme="minorHAnsi"/>
          <w:sz w:val="18"/>
          <w:szCs w:val="20"/>
        </w:rPr>
        <w:t xml:space="preserve">oraz zobowiązuję(emy) się do ich przestrzegania, </w:t>
      </w:r>
    </w:p>
    <w:p w14:paraId="0DFA925B" w14:textId="77777777" w:rsidR="004125CD" w:rsidRPr="00C15D3D" w:rsidRDefault="00D64EB0"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 xml:space="preserve">w terminie </w:t>
      </w:r>
      <w:r w:rsidR="00000C32" w:rsidRPr="00C15D3D">
        <w:rPr>
          <w:rFonts w:asciiTheme="minorHAnsi" w:hAnsiTheme="minorHAnsi" w:cstheme="minorHAnsi"/>
          <w:sz w:val="18"/>
          <w:szCs w:val="20"/>
        </w:rPr>
        <w:t>3</w:t>
      </w:r>
      <w:r w:rsidR="007D3A1F" w:rsidRPr="00C15D3D">
        <w:rPr>
          <w:rFonts w:asciiTheme="minorHAnsi" w:hAnsiTheme="minorHAnsi" w:cstheme="minorHAnsi"/>
          <w:sz w:val="18"/>
          <w:szCs w:val="20"/>
        </w:rPr>
        <w:t xml:space="preserve"> dni od zawarcia umowy, przekażemy Koordynatorowi umowy kod(y) PKWiU, który(e) dotyczą przedmiotu umowy i będą następnie wskazywane na wystawionej przez nas fakturze VAT,</w:t>
      </w:r>
    </w:p>
    <w:p w14:paraId="60CD5405" w14:textId="77777777" w:rsidR="004125CD"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 xml:space="preserve">jesteśmy podmiotem, w którym Skarb Państwa posiada bezpośrednio lub pośrednio udziały [dodatkowa informacja do celów statystycznych]: </w:t>
      </w:r>
      <w:r w:rsidRPr="00C15D3D">
        <w:rPr>
          <w:rFonts w:asciiTheme="minorHAnsi" w:hAnsiTheme="minorHAnsi" w:cstheme="minorHAnsi"/>
          <w:sz w:val="18"/>
          <w:szCs w:val="20"/>
        </w:rPr>
        <w:fldChar w:fldCharType="begin">
          <w:ffData>
            <w:name w:val="Wybór1"/>
            <w:enabled/>
            <w:calcOnExit w:val="0"/>
            <w:checkBox>
              <w:sizeAuto/>
              <w:default w:val="0"/>
            </w:checkBox>
          </w:ffData>
        </w:fldChar>
      </w:r>
      <w:r w:rsidRPr="00C15D3D">
        <w:rPr>
          <w:rFonts w:asciiTheme="minorHAnsi" w:hAnsiTheme="minorHAnsi" w:cstheme="minorHAnsi"/>
          <w:sz w:val="18"/>
          <w:szCs w:val="20"/>
        </w:rPr>
        <w:instrText xml:space="preserve"> FORMCHECKBOX </w:instrText>
      </w:r>
      <w:r w:rsidR="00290442">
        <w:rPr>
          <w:rFonts w:asciiTheme="minorHAnsi" w:hAnsiTheme="minorHAnsi" w:cstheme="minorHAnsi"/>
          <w:sz w:val="18"/>
          <w:szCs w:val="20"/>
        </w:rPr>
      </w:r>
      <w:r w:rsidR="00290442">
        <w:rPr>
          <w:rFonts w:asciiTheme="minorHAnsi" w:hAnsiTheme="minorHAnsi" w:cstheme="minorHAnsi"/>
          <w:sz w:val="18"/>
          <w:szCs w:val="20"/>
        </w:rPr>
        <w:fldChar w:fldCharType="separate"/>
      </w:r>
      <w:r w:rsidRPr="00C15D3D">
        <w:rPr>
          <w:rFonts w:asciiTheme="minorHAnsi" w:hAnsiTheme="minorHAnsi" w:cstheme="minorHAnsi"/>
          <w:sz w:val="18"/>
          <w:szCs w:val="20"/>
        </w:rPr>
        <w:fldChar w:fldCharType="end"/>
      </w:r>
      <w:r w:rsidRPr="00C15D3D">
        <w:rPr>
          <w:rFonts w:asciiTheme="minorHAnsi" w:hAnsiTheme="minorHAnsi" w:cstheme="minorHAnsi"/>
          <w:sz w:val="18"/>
          <w:szCs w:val="20"/>
        </w:rPr>
        <w:t xml:space="preserve"> tak / </w:t>
      </w:r>
      <w:r w:rsidRPr="00C15D3D">
        <w:rPr>
          <w:rFonts w:asciiTheme="minorHAnsi" w:hAnsiTheme="minorHAnsi" w:cstheme="minorHAnsi"/>
          <w:sz w:val="18"/>
          <w:szCs w:val="20"/>
        </w:rPr>
        <w:fldChar w:fldCharType="begin">
          <w:ffData>
            <w:name w:val="Wybór2"/>
            <w:enabled/>
            <w:calcOnExit w:val="0"/>
            <w:checkBox>
              <w:sizeAuto/>
              <w:default w:val="0"/>
            </w:checkBox>
          </w:ffData>
        </w:fldChar>
      </w:r>
      <w:r w:rsidRPr="00C15D3D">
        <w:rPr>
          <w:rFonts w:asciiTheme="minorHAnsi" w:hAnsiTheme="minorHAnsi" w:cstheme="minorHAnsi"/>
          <w:sz w:val="18"/>
          <w:szCs w:val="20"/>
        </w:rPr>
        <w:instrText xml:space="preserve"> FORMCHECKBOX </w:instrText>
      </w:r>
      <w:r w:rsidR="00290442">
        <w:rPr>
          <w:rFonts w:asciiTheme="minorHAnsi" w:hAnsiTheme="minorHAnsi" w:cstheme="minorHAnsi"/>
          <w:sz w:val="18"/>
          <w:szCs w:val="20"/>
        </w:rPr>
      </w:r>
      <w:r w:rsidR="00290442">
        <w:rPr>
          <w:rFonts w:asciiTheme="minorHAnsi" w:hAnsiTheme="minorHAnsi" w:cstheme="minorHAnsi"/>
          <w:sz w:val="18"/>
          <w:szCs w:val="20"/>
        </w:rPr>
        <w:fldChar w:fldCharType="separate"/>
      </w:r>
      <w:r w:rsidRPr="00C15D3D">
        <w:rPr>
          <w:rFonts w:asciiTheme="minorHAnsi" w:hAnsiTheme="minorHAnsi" w:cstheme="minorHAnsi"/>
          <w:sz w:val="18"/>
          <w:szCs w:val="20"/>
        </w:rPr>
        <w:fldChar w:fldCharType="end"/>
      </w:r>
      <w:r w:rsidRPr="00C15D3D">
        <w:rPr>
          <w:rFonts w:asciiTheme="minorHAnsi" w:hAnsiTheme="minorHAnsi" w:cstheme="minorHAnsi"/>
          <w:sz w:val="18"/>
          <w:szCs w:val="20"/>
        </w:rPr>
        <w:t xml:space="preserve"> nie</w:t>
      </w:r>
    </w:p>
    <w:p w14:paraId="401D2F0A" w14:textId="77777777" w:rsidR="004125CD" w:rsidRPr="00C15D3D" w:rsidRDefault="007D3A1F"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osobą uprawnioną do udzielania wyjaśnień Zamawiającemu w imieniu Wykonawcy jest:</w:t>
      </w:r>
    </w:p>
    <w:p w14:paraId="3AA269B3" w14:textId="77777777" w:rsidR="004125CD" w:rsidRPr="00C15D3D" w:rsidRDefault="007D3A1F" w:rsidP="003D5382">
      <w:pPr>
        <w:pStyle w:val="Akapitzlist"/>
        <w:ind w:left="851"/>
        <w:contextualSpacing w:val="0"/>
        <w:jc w:val="both"/>
        <w:rPr>
          <w:rFonts w:asciiTheme="minorHAnsi" w:hAnsiTheme="minorHAnsi" w:cstheme="minorHAnsi"/>
          <w:iCs/>
          <w:sz w:val="18"/>
          <w:szCs w:val="20"/>
        </w:rPr>
      </w:pPr>
      <w:r w:rsidRPr="00C15D3D">
        <w:rPr>
          <w:rFonts w:asciiTheme="minorHAnsi" w:hAnsiTheme="minorHAnsi" w:cstheme="minorHAnsi"/>
          <w:iCs/>
          <w:sz w:val="18"/>
          <w:szCs w:val="20"/>
        </w:rPr>
        <w:t>Pan(i) …………………………………………..………. , tel.: …………………………………………….. e-mail: …………………………....</w:t>
      </w:r>
    </w:p>
    <w:p w14:paraId="03BDD46B" w14:textId="77777777" w:rsidR="004125CD" w:rsidRPr="00C15D3D" w:rsidRDefault="003B17F3"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hAnsiTheme="minorHAnsi" w:cstheme="minorHAnsi"/>
          <w:sz w:val="18"/>
          <w:szCs w:val="20"/>
        </w:rPr>
        <w:t>informacje</w:t>
      </w:r>
      <w:r w:rsidRPr="00C15D3D">
        <w:rPr>
          <w:rFonts w:asciiTheme="minorHAnsi" w:hAnsiTheme="minorHAnsi" w:cstheme="minorHAnsi"/>
          <w:sz w:val="18"/>
          <w:szCs w:val="20"/>
          <w:lang w:eastAsia="pl-PL"/>
        </w:rPr>
        <w:t xml:space="preserve"> o aukcji elektronicznej należy przesłać na adres e-mail: ………………….…….……...</w:t>
      </w:r>
    </w:p>
    <w:p w14:paraId="248ABEED" w14:textId="77777777" w:rsidR="004125CD" w:rsidRPr="00C15D3D" w:rsidRDefault="00A5562E" w:rsidP="003D5382">
      <w:pPr>
        <w:pStyle w:val="Akapitzlist"/>
        <w:numPr>
          <w:ilvl w:val="0"/>
          <w:numId w:val="19"/>
        </w:numPr>
        <w:ind w:left="851" w:hanging="284"/>
        <w:contextualSpacing w:val="0"/>
        <w:jc w:val="both"/>
        <w:rPr>
          <w:rFonts w:asciiTheme="minorHAnsi" w:hAnsiTheme="minorHAnsi" w:cstheme="minorHAnsi"/>
          <w:sz w:val="18"/>
          <w:szCs w:val="20"/>
        </w:rPr>
      </w:pPr>
      <w:r w:rsidRPr="00C15D3D">
        <w:rPr>
          <w:rFonts w:asciiTheme="minorHAnsi" w:eastAsiaTheme="minorHAnsi" w:hAnsiTheme="minorHAnsi" w:cstheme="minorHAnsi"/>
          <w:color w:val="000000"/>
          <w:sz w:val="18"/>
          <w:szCs w:val="20"/>
        </w:rPr>
        <w:t xml:space="preserve">Dane osobowe osób reprezentujących, pracowników Zamawiającego, które zostały przekazane Wykonawcy w ramach niniejszego postępowania, przetwarzane będą zgodnie z klauzulą informacyjną, której treść: </w:t>
      </w:r>
    </w:p>
    <w:p w14:paraId="79CB4A75" w14:textId="77777777" w:rsidR="004125CD" w:rsidRPr="00C15D3D" w:rsidRDefault="00A5562E" w:rsidP="003D5382">
      <w:pPr>
        <w:pStyle w:val="Akapitzlist"/>
        <w:ind w:left="851"/>
        <w:contextualSpacing w:val="0"/>
        <w:jc w:val="both"/>
        <w:rPr>
          <w:rFonts w:asciiTheme="minorHAnsi" w:eastAsiaTheme="minorHAnsi" w:hAnsiTheme="minorHAnsi" w:cstheme="minorHAnsi"/>
          <w:b/>
          <w:bCs/>
          <w:i/>
          <w:iCs/>
          <w:color w:val="000000"/>
          <w:sz w:val="18"/>
          <w:szCs w:val="20"/>
        </w:rPr>
      </w:pPr>
      <w:r w:rsidRPr="00C15D3D">
        <w:rPr>
          <w:rFonts w:asciiTheme="minorHAnsi" w:hAnsiTheme="minorHAnsi" w:cstheme="minorHAnsi"/>
          <w:sz w:val="18"/>
          <w:szCs w:val="20"/>
        </w:rPr>
        <w:fldChar w:fldCharType="begin">
          <w:ffData>
            <w:name w:val="Wybór1"/>
            <w:enabled/>
            <w:calcOnExit w:val="0"/>
            <w:checkBox>
              <w:sizeAuto/>
              <w:default w:val="0"/>
            </w:checkBox>
          </w:ffData>
        </w:fldChar>
      </w:r>
      <w:r w:rsidRPr="00C15D3D">
        <w:rPr>
          <w:rFonts w:asciiTheme="minorHAnsi" w:hAnsiTheme="minorHAnsi" w:cstheme="minorHAnsi"/>
          <w:sz w:val="18"/>
          <w:szCs w:val="20"/>
        </w:rPr>
        <w:instrText xml:space="preserve"> FORMCHECKBOX </w:instrText>
      </w:r>
      <w:r w:rsidR="00290442">
        <w:rPr>
          <w:rFonts w:asciiTheme="minorHAnsi" w:hAnsiTheme="minorHAnsi" w:cstheme="minorHAnsi"/>
          <w:sz w:val="18"/>
          <w:szCs w:val="20"/>
        </w:rPr>
      </w:r>
      <w:r w:rsidR="00290442">
        <w:rPr>
          <w:rFonts w:asciiTheme="minorHAnsi" w:hAnsiTheme="minorHAnsi" w:cstheme="minorHAnsi"/>
          <w:sz w:val="18"/>
          <w:szCs w:val="20"/>
        </w:rPr>
        <w:fldChar w:fldCharType="separate"/>
      </w:r>
      <w:r w:rsidRPr="00C15D3D">
        <w:rPr>
          <w:rFonts w:asciiTheme="minorHAnsi" w:hAnsiTheme="minorHAnsi" w:cstheme="minorHAnsi"/>
          <w:sz w:val="18"/>
          <w:szCs w:val="20"/>
        </w:rPr>
        <w:fldChar w:fldCharType="end"/>
      </w:r>
      <w:r w:rsidRPr="00C15D3D">
        <w:rPr>
          <w:rFonts w:asciiTheme="minorHAnsi" w:hAnsiTheme="minorHAnsi" w:cstheme="minorHAnsi"/>
          <w:sz w:val="18"/>
          <w:szCs w:val="20"/>
        </w:rPr>
        <w:t xml:space="preserve"> </w:t>
      </w:r>
      <w:r w:rsidRPr="00C15D3D">
        <w:rPr>
          <w:rFonts w:asciiTheme="minorHAnsi" w:eastAsiaTheme="minorHAnsi" w:hAnsiTheme="minorHAnsi" w:cstheme="minorHAnsi"/>
          <w:color w:val="000000"/>
          <w:sz w:val="18"/>
          <w:szCs w:val="20"/>
        </w:rPr>
        <w:t xml:space="preserve">dostępna jest na stronach internetowych Wykonawcy - link do klauzul; </w:t>
      </w:r>
      <w:r w:rsidRPr="00C15D3D">
        <w:rPr>
          <w:rFonts w:asciiTheme="minorHAnsi" w:eastAsiaTheme="minorHAnsi" w:hAnsiTheme="minorHAnsi" w:cstheme="minorHAnsi"/>
          <w:color w:val="0000FF"/>
          <w:sz w:val="18"/>
          <w:szCs w:val="20"/>
        </w:rPr>
        <w:t xml:space="preserve">http://www. …… </w:t>
      </w:r>
      <w:r w:rsidRPr="00C15D3D">
        <w:rPr>
          <w:rFonts w:asciiTheme="minorHAnsi" w:eastAsiaTheme="minorHAnsi" w:hAnsiTheme="minorHAnsi" w:cstheme="minorHAnsi"/>
          <w:b/>
          <w:bCs/>
          <w:i/>
          <w:iCs/>
          <w:color w:val="000000"/>
          <w:sz w:val="18"/>
          <w:szCs w:val="20"/>
        </w:rPr>
        <w:t xml:space="preserve">(uzupełnić - jeśli dotyczy) </w:t>
      </w:r>
    </w:p>
    <w:p w14:paraId="06F46BD5" w14:textId="77777777" w:rsidR="00756F94" w:rsidRPr="00C15D3D" w:rsidRDefault="00A5562E" w:rsidP="003D5382">
      <w:pPr>
        <w:pStyle w:val="Akapitzlist"/>
        <w:ind w:left="851"/>
        <w:contextualSpacing w:val="0"/>
        <w:jc w:val="both"/>
        <w:rPr>
          <w:rFonts w:asciiTheme="minorHAnsi" w:hAnsiTheme="minorHAnsi" w:cstheme="minorHAnsi"/>
          <w:sz w:val="18"/>
          <w:szCs w:val="20"/>
        </w:rPr>
      </w:pPr>
      <w:r w:rsidRPr="00C15D3D">
        <w:rPr>
          <w:rFonts w:asciiTheme="minorHAnsi" w:hAnsiTheme="minorHAnsi" w:cstheme="minorHAnsi"/>
          <w:sz w:val="18"/>
          <w:szCs w:val="20"/>
        </w:rPr>
        <w:fldChar w:fldCharType="begin">
          <w:ffData>
            <w:name w:val="Wybór1"/>
            <w:enabled/>
            <w:calcOnExit w:val="0"/>
            <w:checkBox>
              <w:sizeAuto/>
              <w:default w:val="0"/>
            </w:checkBox>
          </w:ffData>
        </w:fldChar>
      </w:r>
      <w:r w:rsidRPr="00C15D3D">
        <w:rPr>
          <w:rFonts w:asciiTheme="minorHAnsi" w:hAnsiTheme="minorHAnsi" w:cstheme="minorHAnsi"/>
          <w:sz w:val="18"/>
          <w:szCs w:val="20"/>
        </w:rPr>
        <w:instrText xml:space="preserve"> FORMCHECKBOX </w:instrText>
      </w:r>
      <w:r w:rsidR="00290442">
        <w:rPr>
          <w:rFonts w:asciiTheme="minorHAnsi" w:hAnsiTheme="minorHAnsi" w:cstheme="minorHAnsi"/>
          <w:sz w:val="18"/>
          <w:szCs w:val="20"/>
        </w:rPr>
      </w:r>
      <w:r w:rsidR="00290442">
        <w:rPr>
          <w:rFonts w:asciiTheme="minorHAnsi" w:hAnsiTheme="minorHAnsi" w:cstheme="minorHAnsi"/>
          <w:sz w:val="18"/>
          <w:szCs w:val="20"/>
        </w:rPr>
        <w:fldChar w:fldCharType="separate"/>
      </w:r>
      <w:r w:rsidRPr="00C15D3D">
        <w:rPr>
          <w:rFonts w:asciiTheme="minorHAnsi" w:hAnsiTheme="minorHAnsi" w:cstheme="minorHAnsi"/>
          <w:sz w:val="18"/>
          <w:szCs w:val="20"/>
        </w:rPr>
        <w:fldChar w:fldCharType="end"/>
      </w:r>
      <w:r w:rsidRPr="00C15D3D">
        <w:rPr>
          <w:rFonts w:asciiTheme="minorHAnsi" w:hAnsiTheme="minorHAnsi" w:cstheme="minorHAnsi"/>
          <w:sz w:val="18"/>
          <w:szCs w:val="20"/>
        </w:rPr>
        <w:t xml:space="preserve"> </w:t>
      </w:r>
      <w:r w:rsidRPr="00C15D3D">
        <w:rPr>
          <w:rFonts w:asciiTheme="minorHAnsi" w:eastAsiaTheme="minorHAnsi" w:hAnsiTheme="minorHAnsi" w:cstheme="minorHAnsi"/>
          <w:color w:val="000000"/>
          <w:sz w:val="18"/>
          <w:szCs w:val="20"/>
        </w:rPr>
        <w:t xml:space="preserve">przekazana została jako załącznik do </w:t>
      </w:r>
      <w:r w:rsidR="001376E7" w:rsidRPr="00C15D3D">
        <w:rPr>
          <w:rFonts w:asciiTheme="minorHAnsi" w:eastAsiaTheme="minorHAnsi" w:hAnsiTheme="minorHAnsi" w:cstheme="minorHAnsi"/>
          <w:color w:val="000000"/>
          <w:sz w:val="18"/>
          <w:szCs w:val="20"/>
        </w:rPr>
        <w:t>Ofert</w:t>
      </w:r>
      <w:r w:rsidRPr="00C15D3D">
        <w:rPr>
          <w:rFonts w:asciiTheme="minorHAnsi" w:eastAsiaTheme="minorHAnsi" w:hAnsiTheme="minorHAnsi" w:cstheme="minorHAnsi"/>
          <w:color w:val="000000"/>
          <w:sz w:val="18"/>
          <w:szCs w:val="20"/>
        </w:rPr>
        <w:t>y.</w:t>
      </w:r>
    </w:p>
    <w:p w14:paraId="69D991A2" w14:textId="77777777" w:rsidR="00D14E47" w:rsidRPr="00C15D3D" w:rsidRDefault="00D14E47" w:rsidP="003D5382">
      <w:pPr>
        <w:numPr>
          <w:ilvl w:val="0"/>
          <w:numId w:val="4"/>
        </w:numPr>
        <w:ind w:right="-34" w:hanging="426"/>
        <w:jc w:val="left"/>
        <w:rPr>
          <w:rFonts w:cstheme="minorHAnsi"/>
          <w:iCs/>
          <w:sz w:val="18"/>
          <w:szCs w:val="20"/>
        </w:rPr>
      </w:pPr>
      <w:r w:rsidRPr="00C15D3D">
        <w:rPr>
          <w:rFonts w:cstheme="minorHAnsi"/>
          <w:iCs/>
          <w:sz w:val="18"/>
          <w:szCs w:val="20"/>
        </w:rPr>
        <w:t xml:space="preserve">W przypadku wybrania naszej </w:t>
      </w:r>
      <w:r w:rsidR="001376E7" w:rsidRPr="00C15D3D">
        <w:rPr>
          <w:rFonts w:cstheme="minorHAnsi"/>
          <w:iCs/>
          <w:sz w:val="18"/>
          <w:szCs w:val="20"/>
        </w:rPr>
        <w:t>ofert</w:t>
      </w:r>
      <w:r w:rsidRPr="00C15D3D">
        <w:rPr>
          <w:rFonts w:cstheme="minorHAnsi"/>
          <w:iCs/>
          <w:sz w:val="18"/>
          <w:szCs w:val="20"/>
        </w:rPr>
        <w:t>y jako najkorzystniejszej podaje</w:t>
      </w:r>
      <w:r w:rsidR="00756F94" w:rsidRPr="00C15D3D">
        <w:rPr>
          <w:rFonts w:cstheme="minorHAnsi"/>
          <w:iCs/>
          <w:sz w:val="18"/>
          <w:szCs w:val="20"/>
        </w:rPr>
        <w:t>my dane, niezbędne do zawarcia U</w:t>
      </w:r>
      <w:r w:rsidRPr="00C15D3D">
        <w:rPr>
          <w:rFonts w:cstheme="minorHAnsi"/>
          <w:iCs/>
          <w:sz w:val="18"/>
          <w:szCs w:val="20"/>
        </w:rPr>
        <w:t>mowy:</w:t>
      </w:r>
    </w:p>
    <w:p w14:paraId="5AB4EA16" w14:textId="77777777" w:rsidR="00D14E47" w:rsidRPr="00C15D3D" w:rsidRDefault="00D14E47" w:rsidP="003D5382">
      <w:pPr>
        <w:ind w:left="482"/>
        <w:contextualSpacing/>
        <w:rPr>
          <w:rFonts w:cstheme="minorHAnsi"/>
          <w:sz w:val="18"/>
          <w:szCs w:val="20"/>
          <w:u w:val="single"/>
        </w:rPr>
      </w:pPr>
      <w:r w:rsidRPr="00C15D3D">
        <w:rPr>
          <w:rFonts w:cstheme="minorHAnsi"/>
          <w:sz w:val="18"/>
          <w:szCs w:val="20"/>
          <w:u w:val="single"/>
        </w:rPr>
        <w:t xml:space="preserve">[należy uzupełnić, o ile dane są znane na etapie składania </w:t>
      </w:r>
      <w:r w:rsidR="001376E7" w:rsidRPr="00C15D3D">
        <w:rPr>
          <w:rFonts w:cstheme="minorHAnsi"/>
          <w:sz w:val="18"/>
          <w:szCs w:val="20"/>
          <w:u w:val="single"/>
        </w:rPr>
        <w:t>ofert</w:t>
      </w:r>
      <w:r w:rsidRPr="00C15D3D">
        <w:rPr>
          <w:rFonts w:cstheme="minorHAnsi"/>
          <w:sz w:val="18"/>
          <w:szCs w:val="20"/>
          <w:u w:val="single"/>
        </w:rPr>
        <w:t xml:space="preserve">y] </w:t>
      </w:r>
    </w:p>
    <w:p w14:paraId="69853FF5" w14:textId="77777777" w:rsidR="00D14E47" w:rsidRPr="00C15D3D" w:rsidRDefault="00D14E47" w:rsidP="0079725A">
      <w:pPr>
        <w:pStyle w:val="Akapitzlist"/>
        <w:numPr>
          <w:ilvl w:val="0"/>
          <w:numId w:val="61"/>
        </w:numPr>
        <w:ind w:left="851" w:hanging="284"/>
        <w:contextualSpacing w:val="0"/>
        <w:jc w:val="both"/>
        <w:rPr>
          <w:rFonts w:asciiTheme="minorHAnsi" w:eastAsiaTheme="minorHAnsi" w:hAnsiTheme="minorHAnsi" w:cstheme="minorHAnsi"/>
          <w:color w:val="000000"/>
          <w:sz w:val="18"/>
          <w:szCs w:val="20"/>
        </w:rPr>
      </w:pPr>
      <w:r w:rsidRPr="00C15D3D">
        <w:rPr>
          <w:rFonts w:asciiTheme="minorHAnsi" w:eastAsiaTheme="minorHAnsi" w:hAnsiTheme="minorHAnsi" w:cstheme="minorHAnsi"/>
          <w:color w:val="000000"/>
          <w:sz w:val="18"/>
          <w:szCs w:val="20"/>
        </w:rPr>
        <w:t xml:space="preserve">W moim(naszym) imieniu umowę zawrze Pan(i)………. Pełniący(a) funkcję………. </w:t>
      </w:r>
    </w:p>
    <w:p w14:paraId="37F37E69" w14:textId="77777777" w:rsidR="00D14E47" w:rsidRPr="00C15D3D" w:rsidRDefault="00D14E47" w:rsidP="0079725A">
      <w:pPr>
        <w:pStyle w:val="Akapitzlist"/>
        <w:numPr>
          <w:ilvl w:val="0"/>
          <w:numId w:val="61"/>
        </w:numPr>
        <w:ind w:left="851" w:hanging="284"/>
        <w:contextualSpacing w:val="0"/>
        <w:jc w:val="both"/>
        <w:rPr>
          <w:rFonts w:asciiTheme="minorHAnsi" w:hAnsiTheme="minorHAnsi" w:cstheme="minorHAnsi"/>
          <w:sz w:val="18"/>
          <w:szCs w:val="20"/>
        </w:rPr>
      </w:pPr>
      <w:r w:rsidRPr="00C15D3D">
        <w:rPr>
          <w:rFonts w:asciiTheme="minorHAnsi" w:eastAsiaTheme="minorHAnsi" w:hAnsiTheme="minorHAnsi" w:cstheme="minorHAnsi"/>
          <w:color w:val="000000"/>
          <w:sz w:val="18"/>
          <w:szCs w:val="20"/>
        </w:rPr>
        <w:t>W celu realizacji przedmiotu Umowy, wyznaczam(y) osobę odpowiedzialną za prawidłową realizację Umowy</w:t>
      </w:r>
      <w:r w:rsidR="004125CD" w:rsidRPr="00C15D3D">
        <w:rPr>
          <w:rFonts w:asciiTheme="minorHAnsi" w:hAnsiTheme="minorHAnsi" w:cstheme="minorHAnsi"/>
          <w:sz w:val="18"/>
          <w:szCs w:val="20"/>
        </w:rPr>
        <w:t xml:space="preserve"> – Koordynatorów </w:t>
      </w:r>
      <w:r w:rsidRPr="00C15D3D">
        <w:rPr>
          <w:rFonts w:asciiTheme="minorHAnsi" w:hAnsiTheme="minorHAnsi" w:cstheme="minorHAnsi"/>
          <w:sz w:val="18"/>
          <w:szCs w:val="20"/>
        </w:rPr>
        <w:t>Umowy:</w:t>
      </w:r>
    </w:p>
    <w:p w14:paraId="134544E9" w14:textId="77777777" w:rsidR="00D14E47" w:rsidRPr="00C15D3D" w:rsidRDefault="00D14E47" w:rsidP="003D5382">
      <w:pPr>
        <w:ind w:left="851" w:right="402"/>
        <w:contextualSpacing/>
        <w:rPr>
          <w:rFonts w:cstheme="minorHAnsi"/>
          <w:sz w:val="18"/>
          <w:szCs w:val="20"/>
        </w:rPr>
      </w:pPr>
      <w:r w:rsidRPr="00C15D3D">
        <w:rPr>
          <w:rFonts w:cstheme="minorHAnsi"/>
          <w:sz w:val="18"/>
          <w:szCs w:val="20"/>
        </w:rPr>
        <w:t>Imię</w:t>
      </w:r>
      <w:r w:rsidR="00756F94" w:rsidRPr="00C15D3D">
        <w:rPr>
          <w:rFonts w:cstheme="minorHAnsi"/>
          <w:sz w:val="18"/>
          <w:szCs w:val="20"/>
        </w:rPr>
        <w:t xml:space="preserve"> i</w:t>
      </w:r>
      <w:r w:rsidRPr="00C15D3D">
        <w:rPr>
          <w:rFonts w:cstheme="minorHAnsi"/>
          <w:sz w:val="18"/>
          <w:szCs w:val="20"/>
        </w:rPr>
        <w:t xml:space="preserve"> nazwisko: </w:t>
      </w:r>
    </w:p>
    <w:p w14:paraId="63714C0D" w14:textId="77777777" w:rsidR="00D14E47" w:rsidRPr="00C15D3D" w:rsidRDefault="004125CD" w:rsidP="003D5382">
      <w:pPr>
        <w:ind w:left="851" w:right="402"/>
        <w:contextualSpacing/>
        <w:rPr>
          <w:rFonts w:cstheme="minorHAnsi"/>
          <w:sz w:val="18"/>
          <w:szCs w:val="20"/>
        </w:rPr>
      </w:pPr>
      <w:r w:rsidRPr="00C15D3D">
        <w:rPr>
          <w:rFonts w:cstheme="minorHAnsi"/>
          <w:sz w:val="18"/>
          <w:szCs w:val="20"/>
        </w:rPr>
        <w:t xml:space="preserve">e-mail: </w:t>
      </w:r>
      <w:r w:rsidR="00D14E47" w:rsidRPr="00C15D3D">
        <w:rPr>
          <w:rFonts w:cstheme="minorHAnsi"/>
          <w:sz w:val="18"/>
          <w:szCs w:val="20"/>
        </w:rPr>
        <w:t>…..</w:t>
      </w:r>
    </w:p>
    <w:p w14:paraId="0C7F6B6A" w14:textId="77777777" w:rsidR="00D14E47" w:rsidRPr="00C15D3D" w:rsidRDefault="00D14E47" w:rsidP="003D5382">
      <w:pPr>
        <w:ind w:left="851" w:right="402"/>
        <w:contextualSpacing/>
        <w:rPr>
          <w:rFonts w:cstheme="minorHAnsi"/>
          <w:sz w:val="18"/>
          <w:szCs w:val="20"/>
        </w:rPr>
      </w:pPr>
      <w:r w:rsidRPr="00C15D3D">
        <w:rPr>
          <w:rFonts w:cstheme="minorHAnsi"/>
          <w:sz w:val="18"/>
          <w:szCs w:val="20"/>
        </w:rPr>
        <w:t>nr tel.</w:t>
      </w:r>
      <w:r w:rsidR="003E40D2" w:rsidRPr="00C15D3D">
        <w:rPr>
          <w:rFonts w:cstheme="minorHAnsi"/>
          <w:sz w:val="18"/>
          <w:szCs w:val="20"/>
        </w:rPr>
        <w:t xml:space="preserve"> </w:t>
      </w:r>
      <w:r w:rsidRPr="00C15D3D">
        <w:rPr>
          <w:rFonts w:cstheme="minorHAnsi"/>
          <w:sz w:val="18"/>
          <w:szCs w:val="20"/>
        </w:rPr>
        <w:t>…..</w:t>
      </w:r>
    </w:p>
    <w:p w14:paraId="0F486913" w14:textId="77777777" w:rsidR="00D14E47" w:rsidRPr="00C15D3D" w:rsidRDefault="00D14E47" w:rsidP="003D5382">
      <w:pPr>
        <w:ind w:left="851" w:right="403"/>
        <w:rPr>
          <w:rFonts w:cstheme="minorHAnsi"/>
          <w:iCs/>
          <w:sz w:val="18"/>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15D3D" w14:paraId="6D4A9448"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F3ADC8" w14:textId="77777777" w:rsidR="00EE5356" w:rsidRPr="00C15D3D" w:rsidRDefault="00EE5356" w:rsidP="003D5382">
            <w:pPr>
              <w:rPr>
                <w:rFonts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A5EAE1F" w14:textId="77777777" w:rsidR="00EE5356" w:rsidRPr="00C15D3D" w:rsidRDefault="00EE5356" w:rsidP="003D5382">
            <w:pPr>
              <w:rPr>
                <w:rFonts w:cstheme="minorHAnsi"/>
                <w:sz w:val="18"/>
                <w:szCs w:val="20"/>
              </w:rPr>
            </w:pPr>
          </w:p>
        </w:tc>
      </w:tr>
      <w:tr w:rsidR="00EE5356" w:rsidRPr="00C15D3D" w14:paraId="2DFBDC4C" w14:textId="77777777" w:rsidTr="007D3A1F">
        <w:trPr>
          <w:jc w:val="center"/>
        </w:trPr>
        <w:tc>
          <w:tcPr>
            <w:tcW w:w="4059" w:type="dxa"/>
            <w:tcBorders>
              <w:top w:val="nil"/>
              <w:left w:val="nil"/>
              <w:bottom w:val="nil"/>
              <w:right w:val="nil"/>
            </w:tcBorders>
          </w:tcPr>
          <w:p w14:paraId="612770C3" w14:textId="77777777" w:rsidR="00EE5356" w:rsidRPr="00C15D3D" w:rsidRDefault="00EE5356" w:rsidP="003D5382">
            <w:pPr>
              <w:jc w:val="center"/>
              <w:rPr>
                <w:rFonts w:cstheme="minorHAnsi"/>
                <w:b/>
                <w:sz w:val="18"/>
                <w:szCs w:val="20"/>
              </w:rPr>
            </w:pPr>
            <w:r w:rsidRPr="00C15D3D">
              <w:rPr>
                <w:rFonts w:cstheme="minorHAnsi"/>
                <w:b/>
                <w:sz w:val="18"/>
                <w:szCs w:val="20"/>
              </w:rPr>
              <w:t>miejscowość i data</w:t>
            </w:r>
          </w:p>
        </w:tc>
        <w:tc>
          <w:tcPr>
            <w:tcW w:w="4060" w:type="dxa"/>
            <w:tcBorders>
              <w:top w:val="nil"/>
              <w:left w:val="nil"/>
              <w:bottom w:val="nil"/>
              <w:right w:val="nil"/>
            </w:tcBorders>
          </w:tcPr>
          <w:p w14:paraId="411DC42D" w14:textId="77777777" w:rsidR="00EE5356" w:rsidRPr="00C15D3D" w:rsidRDefault="0025327E" w:rsidP="003D5382">
            <w:pPr>
              <w:jc w:val="center"/>
              <w:rPr>
                <w:rFonts w:cstheme="minorHAnsi"/>
                <w:b/>
                <w:sz w:val="18"/>
                <w:szCs w:val="20"/>
              </w:rPr>
            </w:pPr>
            <w:r w:rsidRPr="00C15D3D">
              <w:rPr>
                <w:rFonts w:cstheme="minorHAnsi"/>
                <w:b/>
                <w:sz w:val="18"/>
                <w:szCs w:val="20"/>
              </w:rPr>
              <w:t>P</w:t>
            </w:r>
            <w:r w:rsidR="00EE5356" w:rsidRPr="00C15D3D">
              <w:rPr>
                <w:rFonts w:cstheme="minorHAnsi"/>
                <w:b/>
                <w:sz w:val="18"/>
                <w:szCs w:val="20"/>
              </w:rPr>
              <w:t>odpis przedstawiciela(i) Wykonawcy</w:t>
            </w:r>
          </w:p>
        </w:tc>
      </w:tr>
    </w:tbl>
    <w:p w14:paraId="323F234E" w14:textId="77777777" w:rsidR="00A25BAF" w:rsidRPr="003D5382" w:rsidRDefault="00C57CD3" w:rsidP="003D5382">
      <w:pPr>
        <w:pStyle w:val="Nagwek"/>
        <w:tabs>
          <w:tab w:val="left" w:pos="7680"/>
        </w:tabs>
        <w:rPr>
          <w:rFonts w:cstheme="minorHAnsi"/>
          <w:b/>
          <w:szCs w:val="20"/>
          <w:u w:val="single"/>
        </w:rPr>
      </w:pPr>
      <w:bookmarkStart w:id="9" w:name="_Toc74857824"/>
      <w:bookmarkStart w:id="10" w:name="_Toc79664050"/>
      <w:r w:rsidRPr="003D5382">
        <w:rPr>
          <w:rFonts w:cstheme="minorHAnsi"/>
          <w:b/>
          <w:szCs w:val="20"/>
          <w:u w:val="single"/>
        </w:rPr>
        <w:br w:type="page"/>
      </w:r>
    </w:p>
    <w:p w14:paraId="3B3A3D0E" w14:textId="77777777" w:rsidR="00511E0F" w:rsidRPr="003D5382" w:rsidRDefault="00B64879" w:rsidP="003D5382">
      <w:pPr>
        <w:pStyle w:val="Nagwek4"/>
        <w:spacing w:before="0" w:after="0"/>
        <w:jc w:val="both"/>
        <w:rPr>
          <w:rFonts w:cstheme="minorHAnsi"/>
          <w:sz w:val="20"/>
          <w:szCs w:val="20"/>
          <w:u w:val="single"/>
        </w:rPr>
      </w:pPr>
      <w:bookmarkStart w:id="11" w:name="_Toc123025824"/>
      <w:r w:rsidRPr="003D5382">
        <w:rPr>
          <w:rFonts w:cstheme="minorHAnsi"/>
          <w:sz w:val="20"/>
          <w:szCs w:val="20"/>
          <w:u w:val="single"/>
        </w:rPr>
        <w:lastRenderedPageBreak/>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9"/>
      <w:bookmarkEnd w:id="10"/>
      <w:r w:rsidR="003F62A6" w:rsidRPr="003D5382">
        <w:rPr>
          <w:rFonts w:cstheme="minorHAnsi"/>
          <w:sz w:val="20"/>
          <w:szCs w:val="20"/>
          <w:u w:val="single"/>
        </w:rPr>
        <w:t xml:space="preserve"> ORAZ SPEŁNENIU WARUNKÓW UDZIAŁU W POSTĘPOWANIU </w:t>
      </w:r>
      <w:r w:rsidR="003F62A6" w:rsidRPr="00AA41D1">
        <w:rPr>
          <w:rFonts w:cstheme="minorHAnsi"/>
          <w:color w:val="FF0000"/>
          <w:sz w:val="20"/>
          <w:szCs w:val="20"/>
          <w:u w:val="single"/>
        </w:rPr>
        <w:t xml:space="preserve">(SKŁADANE WRAZ Z </w:t>
      </w:r>
      <w:r w:rsidR="001376E7" w:rsidRPr="00AA41D1">
        <w:rPr>
          <w:rFonts w:cstheme="minorHAnsi"/>
          <w:color w:val="FF0000"/>
          <w:sz w:val="20"/>
          <w:szCs w:val="20"/>
          <w:u w:val="single"/>
        </w:rPr>
        <w:t>OFERT</w:t>
      </w:r>
      <w:r w:rsidR="007E46BF" w:rsidRPr="00AA41D1">
        <w:rPr>
          <w:rFonts w:cstheme="minorHAnsi"/>
          <w:color w:val="FF0000"/>
          <w:sz w:val="20"/>
          <w:szCs w:val="20"/>
          <w:u w:val="single"/>
        </w:rPr>
        <w:t>Ą</w:t>
      </w:r>
      <w:r w:rsidR="003F62A6" w:rsidRPr="00AA41D1">
        <w:rPr>
          <w:rFonts w:cstheme="minorHAnsi"/>
          <w:color w:val="FF0000"/>
          <w:sz w:val="20"/>
          <w:szCs w:val="20"/>
          <w:u w:val="single"/>
        </w:rPr>
        <w:t>)</w:t>
      </w:r>
      <w:bookmarkEnd w:id="1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FED6E54" w14:textId="77777777" w:rsidTr="007E762E">
        <w:trPr>
          <w:trHeight w:val="1562"/>
        </w:trPr>
        <w:tc>
          <w:tcPr>
            <w:tcW w:w="3850" w:type="dxa"/>
            <w:vAlign w:val="bottom"/>
          </w:tcPr>
          <w:p w14:paraId="44451422" w14:textId="77777777"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29223239"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72AE5A23" w14:textId="77777777" w:rsidR="00AA41D1" w:rsidRDefault="00AA41D1" w:rsidP="00147A88">
      <w:pPr>
        <w:jc w:val="center"/>
        <w:rPr>
          <w:rFonts w:cstheme="minorHAnsi"/>
          <w:b/>
          <w:color w:val="0070C0"/>
          <w:szCs w:val="20"/>
        </w:rPr>
      </w:pPr>
    </w:p>
    <w:p w14:paraId="25C4F7D0" w14:textId="77777777" w:rsidR="00AA41D1" w:rsidRDefault="00C15D3D" w:rsidP="00147A88">
      <w:pPr>
        <w:jc w:val="center"/>
        <w:rPr>
          <w:rFonts w:cstheme="minorHAnsi"/>
          <w:b/>
          <w:color w:val="0070C0"/>
          <w:szCs w:val="20"/>
        </w:rPr>
      </w:pPr>
      <w:r w:rsidRPr="00B5330E">
        <w:rPr>
          <w:rFonts w:cstheme="minorHAnsi"/>
          <w:b/>
          <w:color w:val="0070C0"/>
          <w:szCs w:val="20"/>
        </w:rPr>
        <w:t>Dostawa herbaty oraz środków higieny osobistej dla pracowników ENEA Operator sp. o.o.</w:t>
      </w:r>
    </w:p>
    <w:p w14:paraId="1063AD39" w14:textId="77777777" w:rsidR="00C15D3D" w:rsidRPr="003D5382" w:rsidRDefault="00C15D3D" w:rsidP="00147A88">
      <w:pPr>
        <w:jc w:val="center"/>
        <w:rPr>
          <w:rFonts w:cstheme="minorHAnsi"/>
          <w:b/>
          <w:szCs w:val="20"/>
        </w:rPr>
      </w:pPr>
    </w:p>
    <w:tbl>
      <w:tblPr>
        <w:tblStyle w:val="Tabela-Siatka"/>
        <w:tblW w:w="0" w:type="auto"/>
        <w:tblLook w:val="04A0" w:firstRow="1" w:lastRow="0" w:firstColumn="1" w:lastColumn="0" w:noHBand="0" w:noVBand="1"/>
      </w:tblPr>
      <w:tblGrid>
        <w:gridCol w:w="6478"/>
        <w:gridCol w:w="2584"/>
      </w:tblGrid>
      <w:tr w:rsidR="003F62A6" w:rsidRPr="003D5382" w14:paraId="22A1C4BD" w14:textId="77777777" w:rsidTr="004705CD">
        <w:trPr>
          <w:trHeight w:val="386"/>
        </w:trPr>
        <w:tc>
          <w:tcPr>
            <w:tcW w:w="9062" w:type="dxa"/>
            <w:gridSpan w:val="2"/>
            <w:shd w:val="clear" w:color="auto" w:fill="EEECE1" w:themeFill="background2"/>
            <w:vAlign w:val="center"/>
          </w:tcPr>
          <w:p w14:paraId="5AF92232" w14:textId="77777777" w:rsidR="003F62A6" w:rsidRPr="003D5382" w:rsidRDefault="003F62A6" w:rsidP="009105B9">
            <w:pPr>
              <w:pStyle w:val="Akapitzlist"/>
              <w:numPr>
                <w:ilvl w:val="0"/>
                <w:numId w:val="43"/>
              </w:numPr>
              <w:spacing w:before="0" w:line="276" w:lineRule="auto"/>
              <w:ind w:left="426" w:hanging="284"/>
              <w:jc w:val="both"/>
              <w:rPr>
                <w:rFonts w:asciiTheme="minorHAnsi" w:hAnsiTheme="minorHAnsi" w:cstheme="minorHAnsi"/>
                <w:b/>
                <w:szCs w:val="20"/>
              </w:rPr>
            </w:pPr>
            <w:r w:rsidRPr="003D5382">
              <w:rPr>
                <w:rFonts w:asciiTheme="minorHAnsi" w:hAnsiTheme="minorHAnsi" w:cstheme="minorHAnsi"/>
                <w:b/>
                <w:szCs w:val="20"/>
              </w:rPr>
              <w:t>Informacja dotycząca podstaw wykluczenia z postępowania:</w:t>
            </w:r>
          </w:p>
        </w:tc>
      </w:tr>
      <w:tr w:rsidR="003F62A6" w:rsidRPr="003D5382" w14:paraId="51BFD04F" w14:textId="77777777" w:rsidTr="004705CD">
        <w:trPr>
          <w:trHeight w:val="386"/>
        </w:trPr>
        <w:tc>
          <w:tcPr>
            <w:tcW w:w="6478" w:type="dxa"/>
            <w:shd w:val="clear" w:color="auto" w:fill="auto"/>
            <w:vAlign w:val="center"/>
          </w:tcPr>
          <w:p w14:paraId="330541B4" w14:textId="77777777" w:rsidR="003F62A6" w:rsidRPr="003D5382" w:rsidRDefault="003F62A6" w:rsidP="009105B9">
            <w:pPr>
              <w:pStyle w:val="Akapitzlist"/>
              <w:numPr>
                <w:ilvl w:val="0"/>
                <w:numId w:val="44"/>
              </w:numPr>
              <w:spacing w:before="0" w:line="276" w:lineRule="auto"/>
              <w:ind w:left="457"/>
              <w:jc w:val="both"/>
              <w:rPr>
                <w:rFonts w:asciiTheme="minorHAnsi" w:hAnsiTheme="minorHAnsi" w:cstheme="minorHAnsi"/>
                <w:b/>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uniemożliwił lub odmówił zawarcia Umowy w sprawie Zamówienia po wyborze jego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6BB67553" w14:textId="77777777" w:rsidR="003F62A6" w:rsidRPr="003D5382" w:rsidRDefault="003F62A6" w:rsidP="003D5382">
            <w:pPr>
              <w:spacing w:before="0" w:line="276" w:lineRule="auto"/>
              <w:jc w:val="center"/>
              <w:rPr>
                <w:rFonts w:asciiTheme="minorHAnsi" w:hAnsiTheme="minorHAnsi" w:cstheme="minorHAnsi"/>
                <w:b/>
                <w:szCs w:val="20"/>
              </w:rPr>
            </w:pPr>
            <w:r w:rsidRPr="003D5382">
              <w:rPr>
                <w:rFonts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cstheme="minorHAnsi"/>
                <w:szCs w:val="20"/>
              </w:rPr>
            </w:r>
            <w:r w:rsidR="00290442">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tak / </w:t>
            </w:r>
            <w:r w:rsidRPr="003D5382">
              <w:rPr>
                <w:rFonts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cstheme="minorHAnsi"/>
                <w:szCs w:val="20"/>
              </w:rPr>
            </w:r>
            <w:r w:rsidR="00290442">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nie</w:t>
            </w:r>
          </w:p>
        </w:tc>
      </w:tr>
      <w:tr w:rsidR="003F62A6" w:rsidRPr="003D5382" w14:paraId="4393B4BD" w14:textId="77777777" w:rsidTr="004705CD">
        <w:trPr>
          <w:trHeight w:val="386"/>
        </w:trPr>
        <w:tc>
          <w:tcPr>
            <w:tcW w:w="6478" w:type="dxa"/>
            <w:shd w:val="clear" w:color="auto" w:fill="auto"/>
            <w:vAlign w:val="center"/>
          </w:tcPr>
          <w:p w14:paraId="46A75AEA"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3D5382">
              <w:rPr>
                <w:rFonts w:asciiTheme="minorHAnsi" w:eastAsiaTheme="minorHAnsi" w:hAnsiTheme="minorHAnsi" w:cstheme="minorHAnsi"/>
                <w:szCs w:val="20"/>
              </w:rPr>
              <w:t xml:space="preserve"> </w:t>
            </w:r>
            <w:r w:rsidRPr="003D5382">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579249"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E000BD5" w14:textId="77777777" w:rsidTr="004705CD">
        <w:trPr>
          <w:trHeight w:val="386"/>
        </w:trPr>
        <w:tc>
          <w:tcPr>
            <w:tcW w:w="6478" w:type="dxa"/>
            <w:shd w:val="clear" w:color="auto" w:fill="auto"/>
            <w:vAlign w:val="center"/>
          </w:tcPr>
          <w:p w14:paraId="148995AC"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7D3FA73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DF197D4" w14:textId="77777777" w:rsidTr="004705CD">
        <w:trPr>
          <w:trHeight w:val="386"/>
        </w:trPr>
        <w:tc>
          <w:tcPr>
            <w:tcW w:w="6478" w:type="dxa"/>
            <w:shd w:val="clear" w:color="auto" w:fill="auto"/>
            <w:vAlign w:val="center"/>
          </w:tcPr>
          <w:p w14:paraId="32D2AC3E"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7269366"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8D11ACA" w14:textId="77777777" w:rsidTr="004705CD">
        <w:trPr>
          <w:trHeight w:val="386"/>
        </w:trPr>
        <w:tc>
          <w:tcPr>
            <w:tcW w:w="6478" w:type="dxa"/>
            <w:shd w:val="clear" w:color="auto" w:fill="auto"/>
            <w:vAlign w:val="center"/>
          </w:tcPr>
          <w:p w14:paraId="385A8FCF" w14:textId="77777777" w:rsidR="003F62A6" w:rsidRPr="003D5382" w:rsidRDefault="00A4087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 xml:space="preserve">w ciągu ostatnich 3 lat przed upływem terminu składania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54BD25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5802C56" w14:textId="77777777" w:rsidTr="004705CD">
        <w:trPr>
          <w:trHeight w:val="386"/>
        </w:trPr>
        <w:tc>
          <w:tcPr>
            <w:tcW w:w="6478" w:type="dxa"/>
            <w:shd w:val="clear" w:color="auto" w:fill="auto"/>
            <w:vAlign w:val="center"/>
          </w:tcPr>
          <w:p w14:paraId="18FD804A" w14:textId="77777777" w:rsidR="003F62A6" w:rsidRPr="003D5382" w:rsidRDefault="00A4087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02F669B"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A3831EA" w14:textId="77777777" w:rsidTr="004705CD">
        <w:trPr>
          <w:trHeight w:val="386"/>
        </w:trPr>
        <w:tc>
          <w:tcPr>
            <w:tcW w:w="6478" w:type="dxa"/>
            <w:shd w:val="clear" w:color="auto" w:fill="auto"/>
            <w:vAlign w:val="center"/>
          </w:tcPr>
          <w:p w14:paraId="6131CBE3" w14:textId="77777777" w:rsidR="003F62A6" w:rsidRPr="003D5382" w:rsidRDefault="00A4087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Otwarto </w:t>
            </w:r>
            <w:r w:rsidR="003F62A6" w:rsidRPr="003D5382">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4E67ABD7"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9DC32D5" w14:textId="77777777" w:rsidTr="004705CD">
        <w:trPr>
          <w:trHeight w:val="386"/>
        </w:trPr>
        <w:tc>
          <w:tcPr>
            <w:tcW w:w="6478" w:type="dxa"/>
            <w:shd w:val="clear" w:color="auto" w:fill="auto"/>
            <w:vAlign w:val="center"/>
          </w:tcPr>
          <w:p w14:paraId="58DFE3E7"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2037058A"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F7FE920" w14:textId="77777777" w:rsidTr="004705CD">
        <w:trPr>
          <w:trHeight w:val="386"/>
        </w:trPr>
        <w:tc>
          <w:tcPr>
            <w:tcW w:w="6478" w:type="dxa"/>
            <w:shd w:val="clear" w:color="auto" w:fill="auto"/>
            <w:vAlign w:val="center"/>
          </w:tcPr>
          <w:p w14:paraId="0F96FBF6" w14:textId="77777777" w:rsidR="003F62A6" w:rsidRPr="003D5382" w:rsidRDefault="003F62A6" w:rsidP="003D5382">
            <w:pPr>
              <w:pStyle w:val="Akapitzlist"/>
              <w:spacing w:before="0" w:line="276" w:lineRule="auto"/>
              <w:ind w:left="457"/>
              <w:rPr>
                <w:rFonts w:asciiTheme="minorHAnsi" w:eastAsiaTheme="minorHAnsi" w:hAnsiTheme="minorHAnsi" w:cstheme="minorHAnsi"/>
                <w:szCs w:val="20"/>
              </w:rPr>
            </w:pPr>
            <w:r w:rsidRPr="003D5382">
              <w:rPr>
                <w:rFonts w:asciiTheme="minorHAnsi" w:eastAsiaTheme="minorHAnsi" w:hAnsiTheme="minorHAnsi" w:cstheme="minorHAns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2E4CB31B"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b/>
                <w:szCs w:val="20"/>
              </w:rPr>
              <w:t>…</w:t>
            </w:r>
          </w:p>
        </w:tc>
      </w:tr>
      <w:tr w:rsidR="003F62A6" w:rsidRPr="003D5382" w14:paraId="0E5DD177" w14:textId="77777777" w:rsidTr="004705CD">
        <w:trPr>
          <w:trHeight w:val="386"/>
        </w:trPr>
        <w:tc>
          <w:tcPr>
            <w:tcW w:w="6478" w:type="dxa"/>
            <w:shd w:val="clear" w:color="auto" w:fill="auto"/>
            <w:vAlign w:val="center"/>
          </w:tcPr>
          <w:p w14:paraId="791F540D" w14:textId="77777777" w:rsidR="003F62A6" w:rsidRPr="003D5382" w:rsidRDefault="00AA41D1"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Pr>
                <w:rFonts w:asciiTheme="minorHAnsi" w:eastAsiaTheme="minorHAnsi" w:hAnsiTheme="minorHAnsi" w:cstheme="minorHAnsi"/>
                <w:szCs w:val="20"/>
              </w:rPr>
              <w:t>J</w:t>
            </w:r>
            <w:r w:rsidR="003F62A6" w:rsidRPr="003D5382">
              <w:rPr>
                <w:rFonts w:asciiTheme="minorHAnsi" w:eastAsiaTheme="minorHAnsi" w:hAnsiTheme="minorHAnsi" w:cstheme="minorHAnsi"/>
                <w:szCs w:val="20"/>
              </w:rPr>
              <w:t xml:space="preserve">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y, chyba że wykażą, że przygotowali te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y niezależnie od siebie;</w:t>
            </w:r>
          </w:p>
        </w:tc>
        <w:tc>
          <w:tcPr>
            <w:tcW w:w="2584" w:type="dxa"/>
            <w:shd w:val="clear" w:color="auto" w:fill="auto"/>
            <w:vAlign w:val="center"/>
          </w:tcPr>
          <w:p w14:paraId="41E87859"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79F5D9B" w14:textId="77777777" w:rsidTr="004705CD">
        <w:trPr>
          <w:trHeight w:val="386"/>
        </w:trPr>
        <w:tc>
          <w:tcPr>
            <w:tcW w:w="6478" w:type="dxa"/>
            <w:shd w:val="clear" w:color="auto" w:fill="auto"/>
            <w:vAlign w:val="center"/>
          </w:tcPr>
          <w:p w14:paraId="4039819F"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92E7DDC"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28867B1" w14:textId="77777777" w:rsidTr="004705CD">
        <w:trPr>
          <w:trHeight w:val="386"/>
        </w:trPr>
        <w:tc>
          <w:tcPr>
            <w:tcW w:w="6478" w:type="dxa"/>
            <w:shd w:val="clear" w:color="auto" w:fill="auto"/>
            <w:vAlign w:val="center"/>
          </w:tcPr>
          <w:p w14:paraId="07D6C061"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549EFE23"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61E3D30" w14:textId="77777777" w:rsidTr="004705CD">
        <w:trPr>
          <w:trHeight w:val="386"/>
        </w:trPr>
        <w:tc>
          <w:tcPr>
            <w:tcW w:w="6478" w:type="dxa"/>
            <w:shd w:val="clear" w:color="auto" w:fill="auto"/>
            <w:vAlign w:val="center"/>
          </w:tcPr>
          <w:p w14:paraId="75FEEF7A"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50361707"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1E50C0" w:rsidRPr="003D5382" w14:paraId="1AED8729" w14:textId="77777777" w:rsidTr="00671573">
        <w:trPr>
          <w:trHeight w:val="386"/>
        </w:trPr>
        <w:tc>
          <w:tcPr>
            <w:tcW w:w="6478" w:type="dxa"/>
            <w:shd w:val="clear" w:color="auto" w:fill="auto"/>
          </w:tcPr>
          <w:p w14:paraId="111E2585" w14:textId="77777777" w:rsidR="001E50C0" w:rsidRPr="003D5382" w:rsidRDefault="001E50C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F63E0">
              <w:rPr>
                <w:rFonts w:asciiTheme="minorHAnsi" w:hAnsiTheme="minorHAnsi" w:cstheme="minorHAnsi"/>
                <w:i/>
                <w:szCs w:val="20"/>
              </w:rPr>
              <w:t xml:space="preserve">Wykonawca </w:t>
            </w:r>
            <w:r w:rsidRPr="003F63E0">
              <w:rPr>
                <w:rFonts w:asciiTheme="minorHAnsi" w:eastAsiaTheme="minorHAnsi" w:hAnsiTheme="minorHAnsi" w:cstheme="minorHAnsi"/>
                <w:i/>
                <w:szCs w:val="20"/>
              </w:rPr>
              <w:t>został wpisany na Listy Sankcyjne</w:t>
            </w:r>
            <w:r w:rsidRPr="003F63E0">
              <w:rPr>
                <w:rStyle w:val="Odwoanieprzypisudolnego"/>
                <w:rFonts w:asciiTheme="minorHAnsi" w:eastAsiaTheme="minorHAnsi" w:hAnsiTheme="minorHAnsi" w:cstheme="minorHAnsi"/>
                <w:i/>
                <w:szCs w:val="20"/>
              </w:rPr>
              <w:footnoteReference w:id="2"/>
            </w:r>
            <w:r w:rsidRPr="003F63E0">
              <w:rPr>
                <w:rFonts w:asciiTheme="minorHAnsi" w:eastAsiaTheme="minorHAnsi" w:hAnsiTheme="minorHAnsi" w:cstheme="minorHAnsi"/>
                <w:i/>
                <w:szCs w:val="20"/>
              </w:rPr>
              <w:t>;</w:t>
            </w:r>
          </w:p>
        </w:tc>
        <w:tc>
          <w:tcPr>
            <w:tcW w:w="2584" w:type="dxa"/>
            <w:shd w:val="clear" w:color="auto" w:fill="auto"/>
          </w:tcPr>
          <w:p w14:paraId="4C9212F1"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52FF2E40" w14:textId="77777777" w:rsidTr="00671573">
        <w:trPr>
          <w:trHeight w:val="386"/>
        </w:trPr>
        <w:tc>
          <w:tcPr>
            <w:tcW w:w="6478" w:type="dxa"/>
            <w:shd w:val="clear" w:color="auto" w:fill="auto"/>
          </w:tcPr>
          <w:p w14:paraId="2567010B" w14:textId="77777777" w:rsidR="001E50C0" w:rsidRPr="003F63E0" w:rsidRDefault="001E50C0" w:rsidP="009105B9">
            <w:pPr>
              <w:pStyle w:val="Akapitzlist"/>
              <w:numPr>
                <w:ilvl w:val="0"/>
                <w:numId w:val="44"/>
              </w:numPr>
              <w:spacing w:before="0"/>
              <w:ind w:left="457"/>
              <w:jc w:val="both"/>
              <w:rPr>
                <w:rFonts w:asciiTheme="minorHAnsi" w:hAnsiTheme="minorHAnsi" w:cstheme="minorHAnsi"/>
                <w:i/>
                <w:szCs w:val="20"/>
              </w:rPr>
            </w:pPr>
            <w:r w:rsidRPr="003F63E0">
              <w:rPr>
                <w:rFonts w:asciiTheme="minorHAnsi" w:eastAsiaTheme="minorHAnsi" w:hAnsiTheme="minorHAnsi" w:cstheme="minorHAnsi"/>
                <w:i/>
                <w:szCs w:val="20"/>
              </w:rPr>
              <w:t>Beneficjentem rzeczywistym</w:t>
            </w:r>
            <w:r w:rsidRPr="003F63E0">
              <w:rPr>
                <w:rStyle w:val="Odwoanieprzypisudolnego"/>
                <w:rFonts w:asciiTheme="minorHAnsi" w:eastAsiaTheme="minorHAnsi" w:hAnsiTheme="minorHAnsi" w:cstheme="minorHAnsi"/>
                <w:i/>
                <w:szCs w:val="20"/>
              </w:rPr>
              <w:footnoteReference w:id="3"/>
            </w:r>
            <w:r w:rsidRPr="003F63E0">
              <w:rPr>
                <w:rFonts w:asciiTheme="minorHAnsi" w:eastAsiaTheme="minorHAnsi" w:hAnsiTheme="minorHAnsi" w:cstheme="minorHAnsi"/>
                <w:i/>
                <w:szCs w:val="20"/>
              </w:rPr>
              <w:t xml:space="preserve"> Wykonawcy jest:</w:t>
            </w:r>
          </w:p>
          <w:p w14:paraId="7B9FD1F8" w14:textId="77777777" w:rsidR="001E50C0" w:rsidRDefault="001E50C0" w:rsidP="0079725A">
            <w:pPr>
              <w:pStyle w:val="Akapitzlist"/>
              <w:numPr>
                <w:ilvl w:val="0"/>
                <w:numId w:val="68"/>
              </w:numPr>
              <w:spacing w:before="0"/>
              <w:ind w:left="742" w:hanging="142"/>
              <w:jc w:val="both"/>
              <w:rPr>
                <w:rFonts w:asciiTheme="minorHAnsi" w:eastAsiaTheme="minorHAnsi" w:hAnsiTheme="minorHAnsi" w:cstheme="minorHAnsi"/>
                <w:i/>
                <w:szCs w:val="20"/>
              </w:rPr>
            </w:pPr>
            <w:r w:rsidRPr="003F63E0">
              <w:rPr>
                <w:rFonts w:asciiTheme="minorHAnsi" w:eastAsiaTheme="minorHAnsi" w:hAnsiTheme="minorHAnsi" w:cstheme="minorHAnsi"/>
                <w:i/>
                <w:szCs w:val="20"/>
              </w:rPr>
              <w:t xml:space="preserve">jest osoba wpisana na Listy Sankcyjne lub </w:t>
            </w:r>
          </w:p>
          <w:p w14:paraId="3D47022B" w14:textId="77777777" w:rsidR="001E50C0" w:rsidRPr="00671573" w:rsidRDefault="001E50C0" w:rsidP="0079725A">
            <w:pPr>
              <w:pStyle w:val="Akapitzlist"/>
              <w:numPr>
                <w:ilvl w:val="0"/>
                <w:numId w:val="68"/>
              </w:numPr>
              <w:spacing w:before="0"/>
              <w:ind w:left="742" w:hanging="142"/>
              <w:jc w:val="both"/>
              <w:rPr>
                <w:rFonts w:asciiTheme="minorHAnsi" w:eastAsiaTheme="minorHAnsi" w:hAnsiTheme="minorHAnsi" w:cstheme="minorHAnsi"/>
                <w:i/>
                <w:szCs w:val="20"/>
              </w:rPr>
            </w:pPr>
            <w:r w:rsidRPr="001E50C0">
              <w:rPr>
                <w:rFonts w:eastAsiaTheme="minorHAnsi" w:cstheme="minorHAnsi"/>
                <w:i/>
                <w:szCs w:val="20"/>
              </w:rPr>
              <w:t>była od dnia 24 lutego 2022 r. osoba wpisana na Listy Sankcyjne</w:t>
            </w:r>
          </w:p>
        </w:tc>
        <w:tc>
          <w:tcPr>
            <w:tcW w:w="2584" w:type="dxa"/>
            <w:shd w:val="clear" w:color="auto" w:fill="auto"/>
          </w:tcPr>
          <w:p w14:paraId="682AF4D3"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48B8A604" w14:textId="77777777" w:rsidTr="004705CD">
        <w:trPr>
          <w:trHeight w:val="386"/>
        </w:trPr>
        <w:tc>
          <w:tcPr>
            <w:tcW w:w="6478" w:type="dxa"/>
            <w:shd w:val="clear" w:color="auto" w:fill="auto"/>
            <w:vAlign w:val="center"/>
          </w:tcPr>
          <w:p w14:paraId="229E20CC" w14:textId="77777777" w:rsidR="001E50C0" w:rsidRPr="003F63E0" w:rsidRDefault="001E50C0" w:rsidP="009105B9">
            <w:pPr>
              <w:pStyle w:val="Akapitzlist"/>
              <w:numPr>
                <w:ilvl w:val="0"/>
                <w:numId w:val="44"/>
              </w:numPr>
              <w:spacing w:line="276" w:lineRule="auto"/>
              <w:ind w:left="447" w:hanging="425"/>
              <w:jc w:val="both"/>
              <w:rPr>
                <w:rFonts w:asciiTheme="minorHAnsi" w:eastAsiaTheme="minorHAnsi" w:hAnsiTheme="minorHAnsi" w:cstheme="minorHAnsi"/>
                <w:szCs w:val="20"/>
              </w:rPr>
            </w:pPr>
            <w:r w:rsidRPr="008806E5">
              <w:rPr>
                <w:rFonts w:asciiTheme="minorHAnsi" w:eastAsiaTheme="minorHAnsi" w:hAnsiTheme="minorHAnsi" w:cstheme="minorHAnsi"/>
                <w:szCs w:val="20"/>
              </w:rPr>
              <w:t xml:space="preserve">Wykonawca </w:t>
            </w:r>
            <w:r w:rsidRPr="008806E5">
              <w:rPr>
                <w:rFonts w:asciiTheme="minorHAnsi" w:eastAsiaTheme="minorHAnsi" w:hAnsiTheme="minorHAnsi" w:cstheme="minorHAnsi"/>
                <w:b/>
                <w:szCs w:val="20"/>
              </w:rPr>
              <w:t>podlega wyłączeniu</w:t>
            </w:r>
            <w:r w:rsidRPr="004C3A99">
              <w:rPr>
                <w:rFonts w:asciiTheme="minorHAnsi" w:eastAsiaTheme="minorHAnsi" w:hAnsiTheme="minorHAnsi" w:cstheme="minorHAnsi"/>
                <w:szCs w:val="20"/>
              </w:rPr>
              <w:t xml:space="preserve"> od obowiązku zgłaszania informacji </w:t>
            </w:r>
            <w:r w:rsidRPr="004C3A99">
              <w:rPr>
                <w:rFonts w:asciiTheme="minorHAnsi" w:eastAsiaTheme="minorHAnsi" w:hAnsiTheme="minorHAnsi" w:cstheme="minorHAnsi"/>
                <w:szCs w:val="20"/>
              </w:rPr>
              <w:br/>
              <w:t>o beneficjentach rzeczywistych do Centralnego Rejestru Beneficjentów Rzeczywistych na podstawie</w:t>
            </w:r>
            <w:r w:rsidRPr="003F63E0">
              <w:rPr>
                <w:rFonts w:asciiTheme="minorHAnsi" w:eastAsiaTheme="minorHAnsi" w:hAnsiTheme="minorHAnsi" w:cstheme="minorHAnsi"/>
                <w:szCs w:val="20"/>
              </w:rPr>
              <w:t xml:space="preserve"> ……………………………………………………</w:t>
            </w:r>
          </w:p>
          <w:p w14:paraId="275CF9E4" w14:textId="77777777" w:rsidR="001E50C0" w:rsidRPr="003D5382" w:rsidRDefault="001E50C0" w:rsidP="00671573">
            <w:pPr>
              <w:pStyle w:val="Akapitzlist"/>
              <w:spacing w:before="0" w:line="276" w:lineRule="auto"/>
              <w:ind w:left="457"/>
              <w:jc w:val="both"/>
              <w:rPr>
                <w:rFonts w:asciiTheme="minorHAnsi" w:eastAsiaTheme="minorHAnsi" w:hAnsiTheme="minorHAnsi" w:cstheme="minorHAnsi"/>
                <w:szCs w:val="20"/>
              </w:rPr>
            </w:pPr>
            <w:r w:rsidRPr="003F63E0">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34EB7A1E"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628D2EA7" w14:textId="77777777" w:rsidTr="00671573">
        <w:trPr>
          <w:trHeight w:val="386"/>
        </w:trPr>
        <w:tc>
          <w:tcPr>
            <w:tcW w:w="6478" w:type="dxa"/>
            <w:shd w:val="clear" w:color="auto" w:fill="auto"/>
          </w:tcPr>
          <w:p w14:paraId="6EC5CE7A" w14:textId="77777777" w:rsidR="001E50C0" w:rsidRPr="003F63E0" w:rsidRDefault="001E50C0" w:rsidP="009105B9">
            <w:pPr>
              <w:pStyle w:val="Akapitzlist"/>
              <w:numPr>
                <w:ilvl w:val="0"/>
                <w:numId w:val="44"/>
              </w:numPr>
              <w:spacing w:before="0"/>
              <w:ind w:left="457"/>
              <w:jc w:val="both"/>
              <w:rPr>
                <w:rFonts w:asciiTheme="minorHAnsi" w:hAnsiTheme="minorHAnsi" w:cstheme="minorHAnsi"/>
                <w:i/>
                <w:szCs w:val="20"/>
              </w:rPr>
            </w:pPr>
            <w:r w:rsidRPr="003F63E0">
              <w:rPr>
                <w:rFonts w:asciiTheme="minorHAnsi" w:eastAsiaTheme="minorHAnsi" w:hAnsiTheme="minorHAnsi" w:cstheme="minorHAnsi"/>
                <w:i/>
                <w:szCs w:val="20"/>
              </w:rPr>
              <w:t>Jednostką dominującą</w:t>
            </w:r>
            <w:r w:rsidRPr="003F63E0">
              <w:rPr>
                <w:rStyle w:val="Odwoanieprzypisudolnego"/>
                <w:rFonts w:asciiTheme="minorHAnsi" w:eastAsiaTheme="minorHAnsi" w:hAnsiTheme="minorHAnsi" w:cstheme="minorHAnsi"/>
                <w:i/>
                <w:szCs w:val="20"/>
              </w:rPr>
              <w:footnoteReference w:id="4"/>
            </w:r>
            <w:r w:rsidRPr="003F63E0">
              <w:rPr>
                <w:rFonts w:asciiTheme="minorHAnsi" w:eastAsiaTheme="minorHAnsi" w:hAnsiTheme="minorHAnsi" w:cstheme="minorHAnsi"/>
                <w:i/>
                <w:szCs w:val="20"/>
              </w:rPr>
              <w:t xml:space="preserve"> Wykonawcy jest: </w:t>
            </w:r>
          </w:p>
          <w:p w14:paraId="358F1528" w14:textId="77777777" w:rsidR="001E50C0" w:rsidRDefault="001E50C0" w:rsidP="0079725A">
            <w:pPr>
              <w:pStyle w:val="Akapitzlist"/>
              <w:numPr>
                <w:ilvl w:val="0"/>
                <w:numId w:val="69"/>
              </w:numPr>
              <w:spacing w:before="0"/>
              <w:ind w:left="742" w:hanging="142"/>
              <w:jc w:val="both"/>
              <w:rPr>
                <w:rFonts w:asciiTheme="minorHAnsi" w:eastAsiaTheme="minorHAnsi" w:hAnsiTheme="minorHAnsi" w:cstheme="minorHAnsi"/>
                <w:i/>
                <w:szCs w:val="20"/>
              </w:rPr>
            </w:pPr>
            <w:r w:rsidRPr="003F63E0">
              <w:rPr>
                <w:rFonts w:asciiTheme="minorHAnsi" w:eastAsiaTheme="minorHAnsi" w:hAnsiTheme="minorHAnsi" w:cstheme="minorHAnsi"/>
                <w:i/>
                <w:szCs w:val="20"/>
              </w:rPr>
              <w:t xml:space="preserve">jest osoba wpisana na Listy Sankcyjne lub </w:t>
            </w:r>
          </w:p>
          <w:p w14:paraId="4D2B7CAB" w14:textId="77777777" w:rsidR="001E50C0" w:rsidRPr="00671573" w:rsidRDefault="001E50C0" w:rsidP="0079725A">
            <w:pPr>
              <w:pStyle w:val="Akapitzlist"/>
              <w:numPr>
                <w:ilvl w:val="0"/>
                <w:numId w:val="69"/>
              </w:numPr>
              <w:spacing w:before="0"/>
              <w:ind w:left="742" w:hanging="142"/>
              <w:jc w:val="both"/>
              <w:rPr>
                <w:rFonts w:asciiTheme="minorHAnsi" w:eastAsiaTheme="minorHAnsi" w:hAnsiTheme="minorHAnsi" w:cstheme="minorHAnsi"/>
                <w:i/>
                <w:szCs w:val="20"/>
              </w:rPr>
            </w:pPr>
            <w:r w:rsidRPr="001E50C0">
              <w:rPr>
                <w:rFonts w:eastAsiaTheme="minorHAnsi" w:cstheme="minorHAnsi"/>
                <w:i/>
                <w:szCs w:val="20"/>
              </w:rPr>
              <w:t>była od dnia 24 lutego 2022 r. osoba wpisana na Listy Sankcyjne</w:t>
            </w:r>
          </w:p>
        </w:tc>
        <w:tc>
          <w:tcPr>
            <w:tcW w:w="2584" w:type="dxa"/>
            <w:shd w:val="clear" w:color="auto" w:fill="auto"/>
          </w:tcPr>
          <w:p w14:paraId="185A7D7F"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719B1951" w14:textId="77777777" w:rsidTr="00A62A98">
        <w:trPr>
          <w:trHeight w:val="1503"/>
        </w:trPr>
        <w:tc>
          <w:tcPr>
            <w:tcW w:w="6478" w:type="dxa"/>
            <w:shd w:val="clear" w:color="auto" w:fill="auto"/>
          </w:tcPr>
          <w:p w14:paraId="5D439B60" w14:textId="77777777" w:rsidR="001E50C0" w:rsidRPr="003F63E0" w:rsidRDefault="001E50C0" w:rsidP="009105B9">
            <w:pPr>
              <w:pStyle w:val="Akapitzlist"/>
              <w:numPr>
                <w:ilvl w:val="0"/>
                <w:numId w:val="44"/>
              </w:numPr>
              <w:spacing w:line="276" w:lineRule="auto"/>
              <w:ind w:left="457"/>
              <w:jc w:val="both"/>
              <w:rPr>
                <w:rFonts w:asciiTheme="minorHAnsi" w:hAnsiTheme="minorHAnsi" w:cstheme="minorHAnsi"/>
                <w:i/>
                <w:color w:val="000000"/>
                <w:szCs w:val="20"/>
              </w:rPr>
            </w:pPr>
            <w:r w:rsidRPr="003F63E0">
              <w:rPr>
                <w:rFonts w:asciiTheme="minorHAnsi" w:hAnsiTheme="minorHAnsi" w:cstheme="minorHAnsi"/>
                <w:i/>
                <w:szCs w:val="20"/>
              </w:rPr>
              <w:t xml:space="preserve">Wykonawca </w:t>
            </w:r>
            <w:r w:rsidRPr="003F63E0">
              <w:rPr>
                <w:rFonts w:asciiTheme="minorHAnsi" w:hAnsiTheme="minorHAnsi" w:cstheme="minorHAnsi"/>
                <w:i/>
                <w:szCs w:val="20"/>
                <w:shd w:val="clear" w:color="auto" w:fill="FFFFFF"/>
              </w:rPr>
              <w:t>w rozumieniu art. 3 ust. 1 pkt 37 ustawy z 29 września 1994 r. o rachunkowości jest jednostką zależną, nad którą kontrolę sprawuje jednostka dominująca ……………………………………………………………………….…</w:t>
            </w:r>
          </w:p>
          <w:p w14:paraId="05ACA27F" w14:textId="77777777" w:rsidR="001E50C0" w:rsidRPr="003D5382" w:rsidRDefault="001E50C0" w:rsidP="001E50C0">
            <w:pPr>
              <w:pStyle w:val="Akapitzlist"/>
              <w:spacing w:before="0" w:line="276" w:lineRule="auto"/>
              <w:ind w:left="447"/>
              <w:jc w:val="both"/>
              <w:rPr>
                <w:rFonts w:asciiTheme="minorHAnsi" w:eastAsiaTheme="minorHAnsi" w:hAnsiTheme="minorHAnsi" w:cstheme="minorHAnsi"/>
                <w:szCs w:val="20"/>
              </w:rPr>
            </w:pPr>
            <w:r w:rsidRPr="003F63E0">
              <w:rPr>
                <w:rFonts w:asciiTheme="minorHAnsi" w:hAnsiTheme="minorHAnsi" w:cstheme="minorHAnsi"/>
                <w:i/>
                <w:sz w:val="16"/>
                <w:szCs w:val="16"/>
                <w:shd w:val="clear" w:color="auto" w:fill="FFFFFF"/>
              </w:rPr>
              <w:t xml:space="preserve">                                                                   (</w:t>
            </w:r>
            <w:r w:rsidRPr="003F63E0">
              <w:rPr>
                <w:rFonts w:asciiTheme="minorHAnsi" w:hAnsiTheme="minorHAnsi" w:cstheme="minorHAnsi"/>
                <w:b/>
                <w:i/>
                <w:sz w:val="16"/>
                <w:szCs w:val="16"/>
                <w:shd w:val="clear" w:color="auto" w:fill="FFFFFF"/>
              </w:rPr>
              <w:t>wskazać jednostkę dominującą,  jeśli istnieje</w:t>
            </w:r>
            <w:r w:rsidRPr="003F63E0">
              <w:rPr>
                <w:rFonts w:asciiTheme="minorHAnsi" w:hAnsiTheme="minorHAnsi" w:cstheme="minorHAnsi"/>
                <w:i/>
                <w:sz w:val="16"/>
                <w:szCs w:val="16"/>
                <w:shd w:val="clear" w:color="auto" w:fill="FFFFFF"/>
              </w:rPr>
              <w:t>)</w:t>
            </w:r>
          </w:p>
        </w:tc>
        <w:tc>
          <w:tcPr>
            <w:tcW w:w="2584" w:type="dxa"/>
            <w:shd w:val="clear" w:color="auto" w:fill="auto"/>
          </w:tcPr>
          <w:p w14:paraId="4AE295D6" w14:textId="77777777" w:rsidR="001E50C0" w:rsidRPr="003D5382" w:rsidDel="00AB6CE3"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D14B3A" w:rsidRPr="003D5382" w14:paraId="07C8C047" w14:textId="77777777" w:rsidTr="004705CD">
        <w:tc>
          <w:tcPr>
            <w:tcW w:w="9062" w:type="dxa"/>
            <w:gridSpan w:val="2"/>
            <w:shd w:val="clear" w:color="auto" w:fill="EEECE1" w:themeFill="background2"/>
            <w:vAlign w:val="center"/>
          </w:tcPr>
          <w:p w14:paraId="66272BD0" w14:textId="77777777" w:rsidR="00D14B3A" w:rsidRPr="003D5382" w:rsidRDefault="00D14B3A" w:rsidP="009105B9">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3D5382">
              <w:rPr>
                <w:rFonts w:asciiTheme="minorHAnsi" w:hAnsiTheme="minorHAnsi" w:cstheme="minorHAnsi"/>
                <w:b/>
                <w:iCs/>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5382" w14:paraId="7DE88C11" w14:textId="77777777" w:rsidTr="004705CD">
        <w:tc>
          <w:tcPr>
            <w:tcW w:w="9062" w:type="dxa"/>
            <w:gridSpan w:val="2"/>
            <w:vAlign w:val="center"/>
          </w:tcPr>
          <w:p w14:paraId="3B8524FB" w14:textId="77777777" w:rsidR="00D81344" w:rsidRPr="003D5382" w:rsidRDefault="00D81344" w:rsidP="00B05958">
            <w:pPr>
              <w:pStyle w:val="Akapitzlist"/>
              <w:numPr>
                <w:ilvl w:val="3"/>
                <w:numId w:val="23"/>
              </w:numPr>
              <w:spacing w:line="276" w:lineRule="auto"/>
              <w:ind w:left="457"/>
              <w:jc w:val="both"/>
              <w:rPr>
                <w:rFonts w:asciiTheme="minorHAnsi" w:hAnsiTheme="minorHAnsi" w:cstheme="minorHAnsi"/>
                <w:iCs/>
                <w:szCs w:val="20"/>
              </w:rPr>
            </w:pPr>
            <w:r w:rsidRPr="003D5382">
              <w:rPr>
                <w:rFonts w:asciiTheme="minorHAnsi" w:eastAsiaTheme="minorHAnsi" w:hAnsiTheme="minorHAnsi" w:cstheme="minorHAnsi"/>
                <w:b/>
                <w:szCs w:val="20"/>
              </w:rPr>
              <w:t>Wykonawca spełnia określone w WZ warunki udziału w postępowaniu dotyczące posiadania niezbędnej wiedzy i doświadczenia oraz dysponowania odpowiednim potencjałem technicznym</w:t>
            </w:r>
            <w:r w:rsidR="00F85E4A" w:rsidRPr="003D5382">
              <w:rPr>
                <w:rFonts w:asciiTheme="minorHAnsi" w:eastAsiaTheme="minorHAnsi" w:hAnsiTheme="minorHAnsi" w:cstheme="minorHAnsi"/>
                <w:b/>
                <w:szCs w:val="20"/>
              </w:rPr>
              <w:br/>
            </w:r>
            <w:r w:rsidRPr="003D5382">
              <w:rPr>
                <w:rFonts w:asciiTheme="minorHAnsi" w:eastAsiaTheme="minorHAnsi" w:hAnsiTheme="minorHAnsi" w:cstheme="minorHAnsi"/>
                <w:b/>
                <w:szCs w:val="20"/>
              </w:rPr>
              <w:t>i osobami zdolnymi do wykonania Zamówienia i posiada wymagane zgodnie z WZ dokumenty:</w:t>
            </w:r>
          </w:p>
        </w:tc>
      </w:tr>
      <w:tr w:rsidR="00E43420" w:rsidRPr="003D5382" w14:paraId="0473058F" w14:textId="77777777" w:rsidTr="004705CD">
        <w:tc>
          <w:tcPr>
            <w:tcW w:w="6478" w:type="dxa"/>
            <w:vAlign w:val="center"/>
          </w:tcPr>
          <w:p w14:paraId="5D52750A" w14:textId="77777777" w:rsidR="00E43420" w:rsidRPr="003D5382" w:rsidRDefault="00085EC5" w:rsidP="009105B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wykaz </w:t>
            </w:r>
            <w:r w:rsidR="008B35F2">
              <w:rPr>
                <w:rFonts w:asciiTheme="minorHAnsi" w:eastAsiaTheme="minorHAnsi" w:hAnsiTheme="minorHAnsi" w:cstheme="minorHAnsi"/>
                <w:i/>
                <w:szCs w:val="20"/>
              </w:rPr>
              <w:t>Dostaw</w:t>
            </w:r>
            <w:r w:rsidR="001E50C0">
              <w:rPr>
                <w:rFonts w:asciiTheme="minorHAnsi" w:eastAsiaTheme="minorHAnsi" w:hAnsiTheme="minorHAnsi" w:cstheme="minorHAnsi"/>
                <w:i/>
                <w:szCs w:val="20"/>
              </w:rPr>
              <w:t xml:space="preserve"> Podobnych wykonanych</w:t>
            </w:r>
            <w:r w:rsidR="00E43420" w:rsidRPr="003D5382">
              <w:rPr>
                <w:rFonts w:asciiTheme="minorHAnsi" w:eastAsiaTheme="minorHAnsi" w:hAnsiTheme="minorHAnsi" w:cstheme="minorHAnsi"/>
                <w:i/>
                <w:szCs w:val="20"/>
              </w:rPr>
              <w:t xml:space="preserve"> w okresie ostatnich </w:t>
            </w:r>
            <w:r w:rsidR="00A54A27" w:rsidRPr="003D5382">
              <w:rPr>
                <w:rFonts w:asciiTheme="minorHAnsi" w:eastAsiaTheme="minorHAnsi" w:hAnsiTheme="minorHAnsi" w:cstheme="minorHAnsi"/>
                <w:i/>
                <w:szCs w:val="20"/>
              </w:rPr>
              <w:t>3</w:t>
            </w:r>
            <w:r w:rsidR="00E43420" w:rsidRPr="003D5382">
              <w:rPr>
                <w:rFonts w:asciiTheme="minorHAnsi" w:eastAsiaTheme="minorHAnsi" w:hAnsiTheme="minorHAnsi" w:cstheme="minorHAnsi"/>
                <w:i/>
                <w:szCs w:val="20"/>
              </w:rPr>
              <w:t xml:space="preserve"> lat przed upływem terminu składania </w:t>
            </w:r>
            <w:r w:rsidR="001376E7" w:rsidRPr="003D5382">
              <w:rPr>
                <w:rFonts w:asciiTheme="minorHAnsi" w:eastAsiaTheme="minorHAnsi" w:hAnsiTheme="minorHAnsi" w:cstheme="minorHAnsi"/>
                <w:i/>
                <w:szCs w:val="20"/>
              </w:rPr>
              <w:t>Ofert</w:t>
            </w:r>
            <w:r w:rsidR="00E43420" w:rsidRPr="003D5382">
              <w:rPr>
                <w:rFonts w:asciiTheme="minorHAnsi" w:eastAsiaTheme="minorHAnsi" w:hAnsiTheme="minorHAnsi" w:cstheme="minorHAnsi"/>
                <w:i/>
                <w:szCs w:val="20"/>
              </w:rPr>
              <w:t>, z podaniem ich wartości, przedmiotu, dat wykonania i po</w:t>
            </w:r>
            <w:r w:rsidR="00D12959" w:rsidRPr="003D5382">
              <w:rPr>
                <w:rFonts w:asciiTheme="minorHAnsi" w:eastAsiaTheme="minorHAnsi" w:hAnsiTheme="minorHAnsi" w:cstheme="minorHAnsi"/>
                <w:i/>
                <w:szCs w:val="20"/>
              </w:rPr>
              <w:t xml:space="preserve">dmiotów, na rzecz których </w:t>
            </w:r>
            <w:r w:rsidR="001E50C0">
              <w:rPr>
                <w:rFonts w:asciiTheme="minorHAnsi" w:eastAsiaTheme="minorHAnsi" w:hAnsiTheme="minorHAnsi" w:cstheme="minorHAnsi"/>
                <w:i/>
                <w:szCs w:val="20"/>
              </w:rPr>
              <w:t>projekty</w:t>
            </w:r>
            <w:r w:rsidR="001E50C0" w:rsidRPr="003D5382">
              <w:rPr>
                <w:rFonts w:asciiTheme="minorHAnsi" w:eastAsiaTheme="minorHAnsi" w:hAnsiTheme="minorHAnsi" w:cstheme="minorHAnsi"/>
                <w:i/>
                <w:szCs w:val="20"/>
              </w:rPr>
              <w:t xml:space="preserve"> </w:t>
            </w:r>
            <w:r w:rsidR="00E43420" w:rsidRPr="003D5382">
              <w:rPr>
                <w:rFonts w:asciiTheme="minorHAnsi" w:eastAsiaTheme="minorHAnsi" w:hAnsiTheme="minorHAnsi" w:cstheme="minorHAnsi"/>
                <w:i/>
                <w:szCs w:val="20"/>
              </w:rPr>
              <w:t>zostały wykonane</w:t>
            </w:r>
            <w:r w:rsidR="00A54A27" w:rsidRPr="003D5382">
              <w:rPr>
                <w:rFonts w:asciiTheme="minorHAnsi" w:eastAsiaTheme="minorHAnsi" w:hAnsiTheme="minorHAnsi" w:cstheme="minorHAnsi"/>
                <w:i/>
                <w:szCs w:val="20"/>
              </w:rPr>
              <w:t xml:space="preserve"> – zgodnie z pkt </w:t>
            </w:r>
            <w:r w:rsidR="008B35F2">
              <w:rPr>
                <w:rFonts w:asciiTheme="minorHAnsi" w:eastAsiaTheme="minorHAnsi" w:hAnsiTheme="minorHAnsi" w:cstheme="minorHAnsi"/>
                <w:i/>
                <w:szCs w:val="20"/>
              </w:rPr>
              <w:t>5</w:t>
            </w:r>
            <w:r w:rsidR="00A54A27" w:rsidRPr="003D5382">
              <w:rPr>
                <w:rFonts w:asciiTheme="minorHAnsi" w:eastAsiaTheme="minorHAnsi" w:hAnsiTheme="minorHAnsi" w:cstheme="minorHAnsi"/>
                <w:i/>
                <w:szCs w:val="20"/>
              </w:rPr>
              <w:t>.</w:t>
            </w:r>
            <w:r w:rsidR="001E50C0">
              <w:rPr>
                <w:rFonts w:asciiTheme="minorHAnsi" w:eastAsiaTheme="minorHAnsi" w:hAnsiTheme="minorHAnsi" w:cstheme="minorHAnsi"/>
                <w:i/>
                <w:szCs w:val="20"/>
              </w:rPr>
              <w:t>2</w:t>
            </w:r>
            <w:r w:rsidR="00A54A27" w:rsidRPr="003D5382">
              <w:rPr>
                <w:rFonts w:asciiTheme="minorHAnsi" w:eastAsiaTheme="minorHAnsi" w:hAnsiTheme="minorHAnsi" w:cstheme="minorHAnsi"/>
                <w:i/>
                <w:szCs w:val="20"/>
              </w:rPr>
              <w:t>.</w:t>
            </w:r>
            <w:r w:rsidR="001E50C0">
              <w:rPr>
                <w:rFonts w:asciiTheme="minorHAnsi" w:eastAsiaTheme="minorHAnsi" w:hAnsiTheme="minorHAnsi" w:cstheme="minorHAnsi"/>
                <w:i/>
                <w:szCs w:val="20"/>
              </w:rPr>
              <w:t>1.</w:t>
            </w:r>
            <w:r w:rsidR="00A54A27" w:rsidRPr="003D5382">
              <w:rPr>
                <w:rFonts w:asciiTheme="minorHAnsi" w:eastAsiaTheme="minorHAnsi" w:hAnsiTheme="minorHAnsi" w:cstheme="minorHAnsi"/>
                <w:i/>
                <w:szCs w:val="20"/>
              </w:rPr>
              <w:t xml:space="preserve"> WZ</w:t>
            </w:r>
            <w:r w:rsidR="00E43420" w:rsidRPr="003D5382">
              <w:rPr>
                <w:rFonts w:asciiTheme="minorHAnsi" w:eastAsiaTheme="minorHAnsi" w:hAnsiTheme="minorHAnsi" w:cstheme="minorHAnsi"/>
                <w:i/>
                <w:szCs w:val="20"/>
              </w:rPr>
              <w:t>;</w:t>
            </w:r>
          </w:p>
        </w:tc>
        <w:tc>
          <w:tcPr>
            <w:tcW w:w="2584" w:type="dxa"/>
            <w:vAlign w:val="center"/>
          </w:tcPr>
          <w:p w14:paraId="3F60ED0E" w14:textId="77777777" w:rsidR="00E43420" w:rsidRPr="003D5382" w:rsidRDefault="00E43420" w:rsidP="003D5382">
            <w:pPr>
              <w:pStyle w:val="Akapitzlist"/>
              <w:spacing w:line="276" w:lineRule="auto"/>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290442">
              <w:rPr>
                <w:rFonts w:asciiTheme="minorHAnsi" w:hAnsiTheme="minorHAnsi" w:cstheme="minorHAnsi"/>
                <w:iCs/>
                <w:szCs w:val="20"/>
              </w:rPr>
            </w:r>
            <w:r w:rsidR="00290442">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290442">
              <w:rPr>
                <w:rFonts w:asciiTheme="minorHAnsi" w:hAnsiTheme="minorHAnsi" w:cstheme="minorHAnsi"/>
                <w:iCs/>
                <w:szCs w:val="20"/>
              </w:rPr>
            </w:r>
            <w:r w:rsidR="00290442">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r w:rsidR="00E43420" w:rsidRPr="003D5382" w14:paraId="25BDFDFF" w14:textId="77777777" w:rsidTr="004705CD">
        <w:tc>
          <w:tcPr>
            <w:tcW w:w="6478" w:type="dxa"/>
            <w:vAlign w:val="center"/>
          </w:tcPr>
          <w:p w14:paraId="4BA8FFC3" w14:textId="77777777" w:rsidR="00E43420" w:rsidRPr="003D5382" w:rsidRDefault="00E43420" w:rsidP="009105B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dokumenty potwierdzające należyte wykonanie </w:t>
            </w:r>
            <w:r w:rsidR="008B35F2">
              <w:rPr>
                <w:rFonts w:asciiTheme="minorHAnsi" w:eastAsiaTheme="minorHAnsi" w:hAnsiTheme="minorHAnsi" w:cstheme="minorHAnsi"/>
                <w:i/>
                <w:szCs w:val="20"/>
              </w:rPr>
              <w:t>Dostaw</w:t>
            </w:r>
            <w:r w:rsidR="001E50C0">
              <w:rPr>
                <w:rFonts w:asciiTheme="minorHAnsi" w:eastAsiaTheme="minorHAnsi" w:hAnsiTheme="minorHAnsi" w:cstheme="minorHAnsi"/>
                <w:i/>
                <w:szCs w:val="20"/>
              </w:rPr>
              <w:t xml:space="preserve"> Podobnych</w:t>
            </w:r>
          </w:p>
        </w:tc>
        <w:tc>
          <w:tcPr>
            <w:tcW w:w="2584" w:type="dxa"/>
            <w:vAlign w:val="center"/>
          </w:tcPr>
          <w:p w14:paraId="2D68BA40" w14:textId="77777777" w:rsidR="00E43420" w:rsidRPr="003D5382" w:rsidRDefault="00E43420" w:rsidP="003D5382">
            <w:pPr>
              <w:pStyle w:val="Akapitzlist"/>
              <w:spacing w:line="276" w:lineRule="auto"/>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290442">
              <w:rPr>
                <w:rFonts w:asciiTheme="minorHAnsi" w:hAnsiTheme="minorHAnsi" w:cstheme="minorHAnsi"/>
                <w:iCs/>
                <w:szCs w:val="20"/>
              </w:rPr>
            </w:r>
            <w:r w:rsidR="00290442">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290442">
              <w:rPr>
                <w:rFonts w:asciiTheme="minorHAnsi" w:hAnsiTheme="minorHAnsi" w:cstheme="minorHAnsi"/>
                <w:iCs/>
                <w:szCs w:val="20"/>
              </w:rPr>
            </w:r>
            <w:r w:rsidR="00290442">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r w:rsidR="00E43420" w:rsidRPr="003D5382" w14:paraId="36C1D45E" w14:textId="77777777" w:rsidTr="004705CD">
        <w:tc>
          <w:tcPr>
            <w:tcW w:w="9062" w:type="dxa"/>
            <w:gridSpan w:val="2"/>
            <w:vAlign w:val="center"/>
          </w:tcPr>
          <w:p w14:paraId="04C5E3D3" w14:textId="77777777" w:rsidR="00E43420" w:rsidRPr="003D5382" w:rsidRDefault="00E43420" w:rsidP="00B05958">
            <w:pPr>
              <w:pStyle w:val="Akapitzlist"/>
              <w:numPr>
                <w:ilvl w:val="3"/>
                <w:numId w:val="23"/>
              </w:numPr>
              <w:spacing w:line="276" w:lineRule="auto"/>
              <w:ind w:left="457"/>
              <w:jc w:val="both"/>
              <w:rPr>
                <w:rFonts w:asciiTheme="minorHAnsi" w:hAnsiTheme="minorHAnsi" w:cstheme="minorHAnsi"/>
                <w:b/>
                <w:iCs/>
                <w:szCs w:val="20"/>
              </w:rPr>
            </w:pPr>
            <w:r w:rsidRPr="003D5382">
              <w:rPr>
                <w:rFonts w:asciiTheme="minorHAnsi" w:eastAsiaTheme="minorHAnsi" w:hAnsiTheme="minorHAnsi" w:cstheme="minorHAnsi"/>
                <w:b/>
                <w:szCs w:val="20"/>
              </w:rPr>
              <w:t>Wykonawca spełnia określone w WZ warunki udziału w postępowaniu dotyczące sytuacji ekonomicznej i finansowej zapewniającej wykonanie Zamówienia i posiada wymagane zgodnie z WZ dokumenty:</w:t>
            </w:r>
          </w:p>
        </w:tc>
      </w:tr>
      <w:tr w:rsidR="00E43420" w:rsidRPr="003D5382" w14:paraId="0E01EFAA" w14:textId="77777777" w:rsidTr="004705CD">
        <w:tc>
          <w:tcPr>
            <w:tcW w:w="6478" w:type="dxa"/>
            <w:vAlign w:val="center"/>
          </w:tcPr>
          <w:p w14:paraId="44FCF543" w14:textId="77777777" w:rsidR="00E43420" w:rsidRPr="003D5382" w:rsidRDefault="00E43420" w:rsidP="009105B9">
            <w:pPr>
              <w:pStyle w:val="Akapitzlist"/>
              <w:numPr>
                <w:ilvl w:val="0"/>
                <w:numId w:val="45"/>
              </w:numPr>
              <w:spacing w:line="276" w:lineRule="auto"/>
              <w:ind w:left="457"/>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3D5382">
              <w:rPr>
                <w:rFonts w:asciiTheme="minorHAnsi" w:eastAsiaTheme="minorHAnsi" w:hAnsiTheme="minorHAnsi" w:cstheme="minorHAnsi"/>
                <w:i/>
                <w:szCs w:val="20"/>
              </w:rPr>
              <w:t xml:space="preserve"> – zgodnie z pkt </w:t>
            </w:r>
            <w:r w:rsidR="008B35F2">
              <w:rPr>
                <w:rFonts w:asciiTheme="minorHAnsi" w:eastAsiaTheme="minorHAnsi" w:hAnsiTheme="minorHAnsi" w:cstheme="minorHAnsi"/>
                <w:i/>
                <w:szCs w:val="20"/>
              </w:rPr>
              <w:t>5</w:t>
            </w:r>
            <w:r w:rsidR="00A54A27" w:rsidRPr="003D5382">
              <w:rPr>
                <w:rFonts w:asciiTheme="minorHAnsi" w:eastAsiaTheme="minorHAnsi" w:hAnsiTheme="minorHAnsi" w:cstheme="minorHAnsi"/>
                <w:i/>
                <w:szCs w:val="20"/>
              </w:rPr>
              <w:t>.</w:t>
            </w:r>
            <w:r w:rsidR="001E50C0">
              <w:rPr>
                <w:rFonts w:asciiTheme="minorHAnsi" w:eastAsiaTheme="minorHAnsi" w:hAnsiTheme="minorHAnsi" w:cstheme="minorHAnsi"/>
                <w:i/>
                <w:szCs w:val="20"/>
              </w:rPr>
              <w:t>3</w:t>
            </w:r>
            <w:r w:rsidR="00A54A27" w:rsidRPr="003D5382">
              <w:rPr>
                <w:rFonts w:asciiTheme="minorHAnsi" w:eastAsiaTheme="minorHAnsi" w:hAnsiTheme="minorHAnsi" w:cstheme="minorHAnsi"/>
                <w:i/>
                <w:szCs w:val="20"/>
              </w:rPr>
              <w:t>. WZ</w:t>
            </w:r>
          </w:p>
        </w:tc>
        <w:tc>
          <w:tcPr>
            <w:tcW w:w="2584" w:type="dxa"/>
            <w:vAlign w:val="center"/>
          </w:tcPr>
          <w:p w14:paraId="3759E062" w14:textId="77777777" w:rsidR="00E43420" w:rsidRPr="003D5382" w:rsidRDefault="00E43420" w:rsidP="003D5382">
            <w:pPr>
              <w:pStyle w:val="Akapitzlist"/>
              <w:spacing w:line="276" w:lineRule="auto"/>
              <w:ind w:left="640"/>
              <w:rPr>
                <w:rFonts w:asciiTheme="minorHAnsi" w:hAnsiTheme="minorHAnsi" w:cstheme="minorHAnsi"/>
                <w:iCs/>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90442">
              <w:rPr>
                <w:rFonts w:asciiTheme="minorHAnsi" w:hAnsiTheme="minorHAnsi" w:cstheme="minorHAnsi"/>
                <w:szCs w:val="20"/>
              </w:rPr>
            </w:r>
            <w:r w:rsidR="0029044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bl>
    <w:p w14:paraId="7B53FAFC" w14:textId="77777777" w:rsidR="003F62A6" w:rsidRPr="003D5382" w:rsidRDefault="003F62A6" w:rsidP="003D5382">
      <w:pPr>
        <w:tabs>
          <w:tab w:val="left" w:pos="709"/>
        </w:tabs>
        <w:rPr>
          <w:rFonts w:cstheme="minorHAnsi"/>
          <w:b/>
          <w:szCs w:val="20"/>
        </w:rPr>
      </w:pPr>
      <w:r w:rsidRPr="003D5382">
        <w:rPr>
          <w:rFonts w:cstheme="minorHAnsi"/>
          <w:b/>
          <w:szCs w:val="20"/>
        </w:rPr>
        <w:t>Oświadczenie:</w:t>
      </w:r>
    </w:p>
    <w:p w14:paraId="5FD09885" w14:textId="77777777" w:rsidR="003F62A6" w:rsidRPr="003D5382" w:rsidRDefault="003F62A6" w:rsidP="003D5382">
      <w:pPr>
        <w:rPr>
          <w:rFonts w:cstheme="minorHAnsi"/>
          <w:i/>
          <w:szCs w:val="20"/>
        </w:rPr>
      </w:pPr>
      <w:r w:rsidRPr="003D5382">
        <w:rPr>
          <w:rFonts w:cstheme="minorHAnsi"/>
          <w:i/>
          <w:szCs w:val="20"/>
        </w:rPr>
        <w:t>Niżej podpisany(-a)(-i) oficjalnie oświadcza(-ją), że informacje podane powyżej w częściach I</w:t>
      </w:r>
      <w:r w:rsidR="00E82EE5" w:rsidRPr="003D5382">
        <w:rPr>
          <w:rFonts w:cstheme="minorHAnsi"/>
          <w:i/>
          <w:szCs w:val="20"/>
        </w:rPr>
        <w:t>–</w:t>
      </w:r>
      <w:r w:rsidR="00FE0880" w:rsidRPr="003D5382">
        <w:rPr>
          <w:rFonts w:cstheme="minorHAnsi"/>
          <w:i/>
          <w:szCs w:val="20"/>
        </w:rPr>
        <w:t>I</w:t>
      </w:r>
      <w:r w:rsidR="00B64879" w:rsidRPr="003D5382">
        <w:rPr>
          <w:rFonts w:cstheme="minorHAnsi"/>
          <w:i/>
          <w:szCs w:val="20"/>
        </w:rPr>
        <w:t>I</w:t>
      </w:r>
      <w:r w:rsidRPr="003D5382">
        <w:rPr>
          <w:rFonts w:cstheme="minorHAnsi"/>
          <w:i/>
          <w:szCs w:val="20"/>
        </w:rPr>
        <w:t xml:space="preserve"> są dokładne</w:t>
      </w:r>
      <w:r w:rsidR="00F85E4A" w:rsidRPr="003D5382">
        <w:rPr>
          <w:rFonts w:cstheme="minorHAnsi"/>
          <w:i/>
          <w:szCs w:val="20"/>
        </w:rPr>
        <w:br/>
      </w:r>
      <w:r w:rsidRPr="003D5382">
        <w:rPr>
          <w:rFonts w:cstheme="minorHAnsi"/>
          <w:i/>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5382" w14:paraId="1185BFDB" w14:textId="77777777" w:rsidTr="008B35F2">
        <w:trPr>
          <w:trHeight w:hRule="exact" w:val="11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7813A3" w14:textId="77777777" w:rsidR="003F62A6" w:rsidRPr="003D5382" w:rsidRDefault="003F62A6"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9962E93" w14:textId="77777777" w:rsidR="003F62A6" w:rsidRPr="003D5382" w:rsidRDefault="003F62A6" w:rsidP="003D5382">
            <w:pPr>
              <w:tabs>
                <w:tab w:val="left" w:pos="709"/>
              </w:tabs>
              <w:rPr>
                <w:rFonts w:cstheme="minorHAnsi"/>
                <w:szCs w:val="20"/>
              </w:rPr>
            </w:pPr>
          </w:p>
        </w:tc>
      </w:tr>
      <w:tr w:rsidR="003F62A6" w:rsidRPr="003D5382" w14:paraId="05E3D79B" w14:textId="77777777" w:rsidTr="00D251EC">
        <w:trPr>
          <w:trHeight w:val="70"/>
          <w:jc w:val="center"/>
        </w:trPr>
        <w:tc>
          <w:tcPr>
            <w:tcW w:w="4059" w:type="dxa"/>
            <w:tcBorders>
              <w:top w:val="nil"/>
              <w:left w:val="nil"/>
              <w:bottom w:val="nil"/>
              <w:right w:val="nil"/>
            </w:tcBorders>
            <w:vAlign w:val="center"/>
          </w:tcPr>
          <w:p w14:paraId="531DF12D" w14:textId="77777777" w:rsidR="003F62A6" w:rsidRPr="003D5382" w:rsidRDefault="003F62A6" w:rsidP="003D5382">
            <w:pPr>
              <w:tabs>
                <w:tab w:val="left" w:pos="709"/>
              </w:tabs>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3EBA232A" w14:textId="77777777" w:rsidR="003F62A6" w:rsidRPr="003D5382" w:rsidRDefault="003F62A6" w:rsidP="003D5382">
            <w:pPr>
              <w:tabs>
                <w:tab w:val="left" w:pos="709"/>
              </w:tabs>
              <w:rPr>
                <w:rFonts w:cstheme="minorHAnsi"/>
                <w:b/>
                <w:szCs w:val="20"/>
              </w:rPr>
            </w:pPr>
            <w:r w:rsidRPr="003D5382">
              <w:rPr>
                <w:rFonts w:cstheme="minorHAnsi"/>
                <w:b/>
                <w:szCs w:val="20"/>
              </w:rPr>
              <w:t>Podpis przedstawiciela(i) Wykonawcy</w:t>
            </w:r>
          </w:p>
        </w:tc>
      </w:tr>
    </w:tbl>
    <w:p w14:paraId="10D30484"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0A610011" w14:textId="77777777" w:rsidR="00435628" w:rsidRPr="003D5382" w:rsidRDefault="00872D3D" w:rsidP="003D5382">
      <w:pPr>
        <w:pStyle w:val="Nagwek4"/>
        <w:spacing w:before="0" w:after="0"/>
        <w:jc w:val="both"/>
        <w:rPr>
          <w:rFonts w:cstheme="minorHAnsi"/>
          <w:sz w:val="20"/>
          <w:szCs w:val="20"/>
          <w:u w:val="single"/>
        </w:rPr>
      </w:pPr>
      <w:bookmarkStart w:id="12" w:name="_Toc382495770"/>
      <w:bookmarkStart w:id="13" w:name="_Toc389210258"/>
      <w:bookmarkStart w:id="14" w:name="_Toc405293691"/>
      <w:bookmarkStart w:id="15" w:name="_Toc74857825"/>
      <w:bookmarkStart w:id="16" w:name="_Toc79664051"/>
      <w:bookmarkStart w:id="17" w:name="_Toc87341619"/>
      <w:bookmarkStart w:id="18" w:name="_Toc95720377"/>
      <w:bookmarkStart w:id="19" w:name="_Toc123025825"/>
      <w:r w:rsidRPr="003D5382">
        <w:rPr>
          <w:rFonts w:cstheme="minorHAnsi"/>
          <w:sz w:val="20"/>
          <w:szCs w:val="20"/>
          <w:u w:val="single"/>
        </w:rPr>
        <w:lastRenderedPageBreak/>
        <w:t xml:space="preserve">ZAŁĄCZNIK NR 3. </w:t>
      </w:r>
      <w:r w:rsidR="00F85E4A" w:rsidRPr="003D5382">
        <w:rPr>
          <w:rFonts w:cstheme="minorHAnsi"/>
          <w:sz w:val="20"/>
          <w:szCs w:val="20"/>
          <w:u w:val="single"/>
        </w:rPr>
        <w:t>UPOWAŻNIENIE UDZIELONE PRZEZ WYKONAWCĘ</w:t>
      </w:r>
      <w:bookmarkEnd w:id="12"/>
      <w:bookmarkEnd w:id="13"/>
      <w:bookmarkEnd w:id="14"/>
      <w:bookmarkEnd w:id="15"/>
      <w:bookmarkEnd w:id="16"/>
      <w:r w:rsidR="00F85E4A" w:rsidRPr="003D5382">
        <w:rPr>
          <w:rFonts w:cstheme="minorHAnsi"/>
          <w:sz w:val="20"/>
          <w:szCs w:val="20"/>
          <w:u w:val="single"/>
        </w:rPr>
        <w:t xml:space="preserve"> </w:t>
      </w:r>
      <w:r w:rsidR="00F85E4A" w:rsidRPr="00425FF2">
        <w:rPr>
          <w:rFonts w:cstheme="minorHAnsi"/>
          <w:color w:val="FF0000"/>
          <w:sz w:val="20"/>
          <w:szCs w:val="20"/>
          <w:u w:val="single"/>
        </w:rPr>
        <w:t xml:space="preserve">(SKŁADANE WRAZ Z </w:t>
      </w:r>
      <w:r w:rsidR="001376E7" w:rsidRPr="00425FF2">
        <w:rPr>
          <w:rFonts w:cstheme="minorHAnsi"/>
          <w:color w:val="FF0000"/>
          <w:sz w:val="20"/>
          <w:szCs w:val="20"/>
          <w:u w:val="single"/>
        </w:rPr>
        <w:t>OFERT</w:t>
      </w:r>
      <w:r w:rsidR="00F85E4A" w:rsidRPr="00425FF2">
        <w:rPr>
          <w:rFonts w:cstheme="minorHAnsi"/>
          <w:color w:val="FF0000"/>
          <w:sz w:val="20"/>
          <w:szCs w:val="20"/>
          <w:u w:val="single"/>
        </w:rPr>
        <w:t>Ą – JEŻELI DOTYCZY)</w:t>
      </w:r>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76D693F7"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64C43EC" w14:textId="77777777" w:rsidR="008A6DEF" w:rsidRPr="003D5382" w:rsidRDefault="008A6DEF" w:rsidP="003D5382">
            <w:pPr>
              <w:tabs>
                <w:tab w:val="left" w:pos="709"/>
              </w:tabs>
              <w:rPr>
                <w:rFonts w:cstheme="minorHAnsi"/>
                <w:b/>
                <w:bCs/>
                <w:szCs w:val="20"/>
              </w:rPr>
            </w:pPr>
          </w:p>
        </w:tc>
      </w:tr>
      <w:tr w:rsidR="008A6DEF" w:rsidRPr="003D5382" w14:paraId="1C662AD0"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0F765C4" w14:textId="77777777"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4E07CD92"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16854010" w14:textId="77777777" w:rsidR="004125CD" w:rsidRPr="003D5382" w:rsidRDefault="004125CD" w:rsidP="003D5382">
      <w:pPr>
        <w:rPr>
          <w:rFonts w:cstheme="minorHAnsi"/>
          <w:b/>
          <w:szCs w:val="20"/>
        </w:rPr>
      </w:pPr>
    </w:p>
    <w:p w14:paraId="10F758C4" w14:textId="77777777" w:rsidR="00F11009" w:rsidRDefault="00F11009" w:rsidP="00F11009">
      <w:pPr>
        <w:jc w:val="center"/>
        <w:rPr>
          <w:rFonts w:cstheme="minorHAnsi"/>
          <w:b/>
          <w:color w:val="0070C0"/>
          <w:szCs w:val="20"/>
        </w:rPr>
      </w:pPr>
      <w:r w:rsidRPr="00B5330E">
        <w:rPr>
          <w:rFonts w:cstheme="minorHAnsi"/>
          <w:b/>
          <w:color w:val="0070C0"/>
          <w:szCs w:val="20"/>
        </w:rPr>
        <w:t>Dostawa herbaty oraz środków higieny osobistej dla pracowników ENEA Operator sp. o.o.</w:t>
      </w:r>
    </w:p>
    <w:p w14:paraId="7C151E75" w14:textId="77777777"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513E64BD" w14:textId="77777777" w:rsidR="00455970" w:rsidRPr="003D5382" w:rsidRDefault="00455970" w:rsidP="003D5382">
      <w:pPr>
        <w:tabs>
          <w:tab w:val="left" w:pos="709"/>
        </w:tabs>
        <w:rPr>
          <w:rFonts w:cstheme="minorHAnsi"/>
          <w:szCs w:val="20"/>
        </w:rPr>
      </w:pPr>
      <w:r w:rsidRPr="003D5382">
        <w:rPr>
          <w:rFonts w:cstheme="minorHAnsi"/>
          <w:szCs w:val="20"/>
        </w:rPr>
        <w:t>W imieniu ………………………………………………………………….………………………….………………………..</w:t>
      </w:r>
    </w:p>
    <w:p w14:paraId="61AB98C6"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0F10D646" w14:textId="77777777"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13F8F5F4" w14:textId="77777777"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r w:rsidR="007C42D8" w:rsidRPr="003D5382">
        <w:rPr>
          <w:rFonts w:asciiTheme="minorHAnsi" w:hAnsiTheme="minorHAnsi" w:cstheme="minorHAnsi"/>
          <w:szCs w:val="20"/>
        </w:rPr>
        <w:t xml:space="preserve"> </w:t>
      </w:r>
    </w:p>
    <w:p w14:paraId="51003FCC" w14:textId="77777777" w:rsidR="00A82406"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119C4AC1" w14:textId="77777777" w:rsidR="00A82406" w:rsidRPr="003D5382" w:rsidRDefault="00323276"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5382" w14:paraId="098012FF"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EC9931" w14:textId="77777777" w:rsidR="008A6DEF" w:rsidRPr="003D5382" w:rsidRDefault="008A6DEF"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6BDC6CB" w14:textId="77777777" w:rsidR="008A6DEF" w:rsidRPr="003D5382" w:rsidRDefault="008A6DEF" w:rsidP="003D5382">
            <w:pPr>
              <w:tabs>
                <w:tab w:val="left" w:pos="709"/>
              </w:tabs>
              <w:rPr>
                <w:rFonts w:cstheme="minorHAnsi"/>
                <w:szCs w:val="20"/>
              </w:rPr>
            </w:pPr>
          </w:p>
        </w:tc>
      </w:tr>
      <w:tr w:rsidR="008A6DEF" w:rsidRPr="003D5382" w14:paraId="1FF12554" w14:textId="77777777" w:rsidTr="004705CD">
        <w:trPr>
          <w:jc w:val="center"/>
        </w:trPr>
        <w:tc>
          <w:tcPr>
            <w:tcW w:w="4059" w:type="dxa"/>
            <w:tcBorders>
              <w:top w:val="nil"/>
              <w:left w:val="nil"/>
              <w:bottom w:val="nil"/>
              <w:right w:val="nil"/>
            </w:tcBorders>
            <w:vAlign w:val="center"/>
          </w:tcPr>
          <w:p w14:paraId="11656B6D" w14:textId="77777777" w:rsidR="008A6DEF" w:rsidRPr="003D5382" w:rsidRDefault="008F1EFD" w:rsidP="003D5382">
            <w:pPr>
              <w:tabs>
                <w:tab w:val="left" w:pos="709"/>
              </w:tabs>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7AD6DD35" w14:textId="77777777" w:rsidR="008A6DEF" w:rsidRPr="003D5382" w:rsidRDefault="0025327E" w:rsidP="003D5382">
            <w:pPr>
              <w:tabs>
                <w:tab w:val="left" w:pos="709"/>
              </w:tabs>
              <w:jc w:val="center"/>
              <w:rPr>
                <w:rFonts w:cstheme="minorHAnsi"/>
                <w:b/>
                <w:szCs w:val="20"/>
              </w:rPr>
            </w:pPr>
            <w:r w:rsidRPr="003D5382">
              <w:rPr>
                <w:rFonts w:cstheme="minorHAnsi"/>
                <w:b/>
                <w:szCs w:val="20"/>
              </w:rPr>
              <w:t>P</w:t>
            </w:r>
            <w:r w:rsidR="008F1EFD" w:rsidRPr="003D5382">
              <w:rPr>
                <w:rFonts w:cstheme="minorHAnsi"/>
                <w:b/>
                <w:szCs w:val="20"/>
              </w:rPr>
              <w:t>odpis przedstawiciela(i) Wykonawcy</w:t>
            </w:r>
          </w:p>
        </w:tc>
      </w:tr>
    </w:tbl>
    <w:p w14:paraId="0131D0BA"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6F210E70" w14:textId="77777777" w:rsidR="00435628" w:rsidRPr="003D5382" w:rsidRDefault="00872D3D" w:rsidP="003D5382">
      <w:pPr>
        <w:pStyle w:val="Nagwek4"/>
        <w:spacing w:before="0" w:after="0"/>
        <w:jc w:val="both"/>
        <w:rPr>
          <w:rFonts w:cstheme="minorHAnsi"/>
          <w:sz w:val="20"/>
          <w:szCs w:val="20"/>
          <w:u w:val="single"/>
        </w:rPr>
      </w:pPr>
      <w:bookmarkStart w:id="20" w:name="_Toc382495771"/>
      <w:bookmarkStart w:id="21" w:name="_Toc389210259"/>
      <w:bookmarkStart w:id="22" w:name="_Toc405293692"/>
      <w:bookmarkStart w:id="23" w:name="_Toc74857826"/>
      <w:bookmarkStart w:id="24" w:name="_Toc79664052"/>
      <w:bookmarkStart w:id="25" w:name="_Toc87341620"/>
      <w:bookmarkStart w:id="26" w:name="_Toc95720378"/>
      <w:bookmarkStart w:id="27" w:name="_Toc123025826"/>
      <w:r w:rsidRPr="003D5382">
        <w:rPr>
          <w:rFonts w:cstheme="minorHAnsi"/>
          <w:sz w:val="20"/>
          <w:szCs w:val="20"/>
          <w:u w:val="single"/>
        </w:rPr>
        <w:lastRenderedPageBreak/>
        <w:t xml:space="preserve">ZAŁĄCZNIK NR 4. </w:t>
      </w:r>
      <w:r w:rsidR="00A87EAE" w:rsidRPr="003D5382">
        <w:rPr>
          <w:rFonts w:cstheme="minorHAnsi"/>
          <w:sz w:val="20"/>
          <w:szCs w:val="20"/>
          <w:u w:val="single"/>
        </w:rPr>
        <w:t>OŚWIADCZENIE WYKONAWCY O ZACHOWANIU POUFNOŚCI</w:t>
      </w:r>
      <w:bookmarkEnd w:id="20"/>
      <w:bookmarkEnd w:id="21"/>
      <w:bookmarkEnd w:id="22"/>
      <w:bookmarkEnd w:id="23"/>
      <w:bookmarkEnd w:id="24"/>
      <w:r w:rsidR="00A87EAE" w:rsidRPr="003D5382">
        <w:rPr>
          <w:rFonts w:cstheme="minorHAnsi"/>
          <w:sz w:val="20"/>
          <w:szCs w:val="20"/>
          <w:u w:val="single"/>
        </w:rPr>
        <w:t xml:space="preserve"> </w:t>
      </w:r>
      <w:r w:rsidR="00A87EAE" w:rsidRPr="00425FF2">
        <w:rPr>
          <w:rFonts w:cstheme="minorHAnsi"/>
          <w:color w:val="FF0000"/>
          <w:sz w:val="20"/>
          <w:szCs w:val="20"/>
          <w:u w:val="single"/>
        </w:rPr>
        <w:t xml:space="preserve">(SKŁADANE WRAZ Z </w:t>
      </w:r>
      <w:r w:rsidR="001376E7" w:rsidRPr="00425FF2">
        <w:rPr>
          <w:rFonts w:cstheme="minorHAnsi"/>
          <w:color w:val="FF0000"/>
          <w:sz w:val="20"/>
          <w:szCs w:val="20"/>
          <w:u w:val="single"/>
        </w:rPr>
        <w:t>OFERT</w:t>
      </w:r>
      <w:r w:rsidR="00A87EAE" w:rsidRPr="00425FF2">
        <w:rPr>
          <w:rFonts w:cstheme="minorHAnsi"/>
          <w:color w:val="FF0000"/>
          <w:sz w:val="20"/>
          <w:szCs w:val="20"/>
          <w:u w:val="single"/>
        </w:rPr>
        <w:t>Ą)</w:t>
      </w:r>
      <w:bookmarkEnd w:id="25"/>
      <w:bookmarkEnd w:id="26"/>
      <w:bookmarkEnd w:id="2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7A0938F9"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233D898" w14:textId="77777777" w:rsidR="00902182" w:rsidRPr="003D5382" w:rsidRDefault="00902182" w:rsidP="003D5382">
            <w:pPr>
              <w:tabs>
                <w:tab w:val="left" w:pos="709"/>
              </w:tabs>
              <w:rPr>
                <w:rFonts w:cstheme="minorHAnsi"/>
                <w:b/>
                <w:bCs/>
                <w:szCs w:val="20"/>
              </w:rPr>
            </w:pPr>
          </w:p>
        </w:tc>
      </w:tr>
      <w:tr w:rsidR="00902182" w:rsidRPr="003D5382" w14:paraId="2C48E74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EDBAF07" w14:textId="77777777"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5CD68212"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03DD3024" w14:textId="77777777" w:rsidR="004125CD" w:rsidRPr="003D5382" w:rsidRDefault="004125CD" w:rsidP="003D5382">
      <w:pPr>
        <w:pStyle w:val="Tekstpodstawowy"/>
        <w:tabs>
          <w:tab w:val="left" w:pos="709"/>
        </w:tabs>
        <w:spacing w:after="0"/>
        <w:jc w:val="both"/>
        <w:rPr>
          <w:rFonts w:cstheme="minorHAnsi"/>
          <w:b/>
          <w:szCs w:val="20"/>
        </w:rPr>
      </w:pPr>
    </w:p>
    <w:p w14:paraId="578C8209" w14:textId="77777777" w:rsidR="00F11009" w:rsidRDefault="00F11009" w:rsidP="00F11009">
      <w:pPr>
        <w:jc w:val="center"/>
        <w:rPr>
          <w:rFonts w:cstheme="minorHAnsi"/>
          <w:b/>
          <w:color w:val="0070C0"/>
          <w:szCs w:val="20"/>
        </w:rPr>
      </w:pPr>
      <w:r w:rsidRPr="00B5330E">
        <w:rPr>
          <w:rFonts w:cstheme="minorHAnsi"/>
          <w:b/>
          <w:color w:val="0070C0"/>
          <w:szCs w:val="20"/>
        </w:rPr>
        <w:t>Dostawa herbaty oraz środków higieny osobistej dla pracowników ENEA Operator sp. o.o.</w:t>
      </w:r>
    </w:p>
    <w:p w14:paraId="44656C82" w14:textId="77777777"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(-emy)</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02009DE2" w14:textId="77777777" w:rsidR="00E70DD9" w:rsidRPr="003D5382" w:rsidRDefault="00E70DD9" w:rsidP="003D5382">
      <w:pPr>
        <w:pStyle w:val="Tekstpodstawowy"/>
        <w:tabs>
          <w:tab w:val="left" w:pos="709"/>
        </w:tabs>
        <w:spacing w:after="0"/>
        <w:jc w:val="both"/>
        <w:rPr>
          <w:rFonts w:cstheme="minorHAnsi"/>
          <w:szCs w:val="20"/>
        </w:rPr>
      </w:pPr>
    </w:p>
    <w:p w14:paraId="6CB594BB" w14:textId="77777777" w:rsidR="00435628" w:rsidRPr="003D5382"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5382" w14:paraId="30ADC8D8"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D17BB88" w14:textId="77777777" w:rsidR="00902182" w:rsidRPr="003D5382" w:rsidRDefault="00902182"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28202AE" w14:textId="77777777" w:rsidR="00902182" w:rsidRPr="003D5382" w:rsidRDefault="00902182" w:rsidP="003D5382">
            <w:pPr>
              <w:tabs>
                <w:tab w:val="left" w:pos="709"/>
              </w:tabs>
              <w:rPr>
                <w:rFonts w:cstheme="minorHAnsi"/>
                <w:szCs w:val="20"/>
              </w:rPr>
            </w:pPr>
          </w:p>
        </w:tc>
      </w:tr>
      <w:tr w:rsidR="00902182" w:rsidRPr="003D5382" w14:paraId="0F3BF24E" w14:textId="77777777" w:rsidTr="004705CD">
        <w:trPr>
          <w:jc w:val="center"/>
        </w:trPr>
        <w:tc>
          <w:tcPr>
            <w:tcW w:w="4059" w:type="dxa"/>
            <w:tcBorders>
              <w:top w:val="nil"/>
              <w:left w:val="nil"/>
              <w:bottom w:val="nil"/>
              <w:right w:val="nil"/>
            </w:tcBorders>
            <w:vAlign w:val="center"/>
          </w:tcPr>
          <w:p w14:paraId="15FED512" w14:textId="77777777" w:rsidR="00902182" w:rsidRPr="003D5382" w:rsidRDefault="00902182" w:rsidP="003D5382">
            <w:pPr>
              <w:tabs>
                <w:tab w:val="left" w:pos="709"/>
              </w:tabs>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6C40DBC4" w14:textId="77777777" w:rsidR="00902182" w:rsidRPr="003D5382" w:rsidRDefault="0025327E" w:rsidP="003D5382">
            <w:pPr>
              <w:tabs>
                <w:tab w:val="left" w:pos="709"/>
              </w:tabs>
              <w:jc w:val="center"/>
              <w:rPr>
                <w:rFonts w:cstheme="minorHAnsi"/>
                <w:b/>
                <w:szCs w:val="20"/>
              </w:rPr>
            </w:pPr>
            <w:r w:rsidRPr="003D5382">
              <w:rPr>
                <w:rFonts w:cstheme="minorHAnsi"/>
                <w:b/>
                <w:szCs w:val="20"/>
              </w:rPr>
              <w:t>P</w:t>
            </w:r>
            <w:r w:rsidR="00902182" w:rsidRPr="003D5382">
              <w:rPr>
                <w:rFonts w:cstheme="minorHAnsi"/>
                <w:b/>
                <w:szCs w:val="20"/>
              </w:rPr>
              <w:t>odpis przedstawiciela(i) Wykonawcy</w:t>
            </w:r>
          </w:p>
        </w:tc>
      </w:tr>
    </w:tbl>
    <w:p w14:paraId="09CB56CF"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58CDE6B7" w14:textId="77777777" w:rsidR="00082234" w:rsidRPr="003D5382" w:rsidRDefault="00872D3D" w:rsidP="003D5382">
      <w:pPr>
        <w:pStyle w:val="Nagwek4"/>
        <w:spacing w:before="0" w:after="0"/>
        <w:jc w:val="both"/>
        <w:rPr>
          <w:rFonts w:cstheme="minorHAnsi"/>
          <w:b w:val="0"/>
          <w:bCs w:val="0"/>
          <w:caps/>
          <w:sz w:val="20"/>
          <w:szCs w:val="20"/>
          <w:u w:val="single"/>
        </w:rPr>
      </w:pPr>
      <w:bookmarkStart w:id="28" w:name="_Toc93572223"/>
      <w:bookmarkStart w:id="29" w:name="_Toc123025827"/>
      <w:bookmarkStart w:id="30" w:name="_Toc382495774"/>
      <w:bookmarkStart w:id="31" w:name="_Toc389210261"/>
      <w:r w:rsidRPr="003D5382">
        <w:rPr>
          <w:rFonts w:cstheme="minorHAnsi"/>
          <w:sz w:val="20"/>
          <w:szCs w:val="20"/>
          <w:u w:val="single"/>
        </w:rPr>
        <w:lastRenderedPageBreak/>
        <w:t xml:space="preserve">ZAŁĄCZNIK NR 5. </w:t>
      </w:r>
      <w:r w:rsidR="00082234" w:rsidRPr="003D5382">
        <w:rPr>
          <w:rFonts w:cstheme="minorHAnsi"/>
          <w:sz w:val="20"/>
          <w:szCs w:val="20"/>
          <w:u w:val="single"/>
        </w:rPr>
        <w:t xml:space="preserve">INFORMACJA O ADMINISTRATORZE DANYCH OSOBOWYCH (SKŁADANA WRAZ Z </w:t>
      </w:r>
      <w:r w:rsidR="001376E7" w:rsidRPr="003D5382">
        <w:rPr>
          <w:rFonts w:cstheme="minorHAnsi"/>
          <w:sz w:val="20"/>
          <w:szCs w:val="20"/>
          <w:u w:val="single"/>
        </w:rPr>
        <w:t>OFERT</w:t>
      </w:r>
      <w:r w:rsidR="00082234" w:rsidRPr="003D5382">
        <w:rPr>
          <w:rFonts w:cstheme="minorHAnsi"/>
          <w:sz w:val="20"/>
          <w:szCs w:val="20"/>
          <w:u w:val="single"/>
        </w:rPr>
        <w:t>Ą)</w:t>
      </w:r>
      <w:bookmarkEnd w:id="28"/>
      <w:bookmarkEnd w:id="2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290279C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E18D810"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4A25D8FF"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5F071B57" w14:textId="77777777" w:rsidR="00425FF2" w:rsidRDefault="00425FF2" w:rsidP="00425FF2">
      <w:pPr>
        <w:ind w:left="1418" w:firstLine="709"/>
        <w:rPr>
          <w:rFonts w:cstheme="minorHAnsi"/>
          <w:b/>
          <w:color w:val="0070C0"/>
          <w:szCs w:val="20"/>
        </w:rPr>
      </w:pPr>
    </w:p>
    <w:p w14:paraId="2EB0B418" w14:textId="77777777" w:rsidR="00F11009" w:rsidRDefault="00F11009" w:rsidP="00F11009">
      <w:pPr>
        <w:jc w:val="center"/>
        <w:rPr>
          <w:rFonts w:cstheme="minorHAnsi"/>
          <w:b/>
          <w:color w:val="0070C0"/>
          <w:szCs w:val="20"/>
        </w:rPr>
      </w:pPr>
      <w:bookmarkStart w:id="32" w:name="_Hlk122598039"/>
      <w:r w:rsidRPr="00B5330E">
        <w:rPr>
          <w:rFonts w:cstheme="minorHAnsi"/>
          <w:b/>
          <w:color w:val="0070C0"/>
          <w:szCs w:val="20"/>
        </w:rPr>
        <w:t>Dostawa herbaty oraz środków higieny osobistej dla pracowników ENEA Operator sp. o.o.</w:t>
      </w:r>
      <w:bookmarkEnd w:id="32"/>
    </w:p>
    <w:p w14:paraId="4BF9CE3E" w14:textId="77777777" w:rsidR="00425FF2" w:rsidRPr="00425FF2" w:rsidRDefault="00425FF2" w:rsidP="003D5382">
      <w:pPr>
        <w:jc w:val="center"/>
        <w:rPr>
          <w:rFonts w:cstheme="minorHAnsi"/>
          <w:b/>
          <w:sz w:val="18"/>
          <w:szCs w:val="20"/>
        </w:rPr>
      </w:pPr>
    </w:p>
    <w:p w14:paraId="4969EBFA" w14:textId="77777777" w:rsidR="007D17F3" w:rsidRPr="00425FF2" w:rsidRDefault="007D17F3" w:rsidP="003D5382">
      <w:pPr>
        <w:jc w:val="center"/>
        <w:rPr>
          <w:rFonts w:cstheme="minorHAnsi"/>
          <w:b/>
          <w:sz w:val="18"/>
          <w:szCs w:val="20"/>
        </w:rPr>
      </w:pPr>
      <w:r w:rsidRPr="00425FF2">
        <w:rPr>
          <w:rFonts w:cstheme="minorHAnsi"/>
          <w:b/>
          <w:sz w:val="18"/>
          <w:szCs w:val="20"/>
        </w:rPr>
        <w:t>INFORMACJA O ADMINISTRATORZE DANYCH OSOBOWYCH</w:t>
      </w:r>
    </w:p>
    <w:p w14:paraId="7F8EAC49" w14:textId="48B704A3" w:rsidR="007D17F3" w:rsidRPr="00D5443A" w:rsidRDefault="007D17F3" w:rsidP="00147A88">
      <w:pPr>
        <w:rPr>
          <w:rFonts w:eastAsia="Calibri" w:cstheme="minorHAnsi"/>
          <w:b/>
          <w:sz w:val="18"/>
          <w:szCs w:val="18"/>
          <w:lang w:eastAsia="en-US"/>
        </w:rPr>
      </w:pPr>
      <w:r w:rsidRPr="00D5443A">
        <w:rPr>
          <w:rFonts w:eastAsia="Calibri" w:cstheme="minorHAnsi"/>
          <w:sz w:val="18"/>
          <w:szCs w:val="18"/>
          <w:lang w:eastAsia="en-US"/>
        </w:rPr>
        <w:t>Oświadczam, że dopełniłem poniższego obowiązku informacyjnego wobec osób fizycznych, od których dane osobowe bezpośrednio lub pośrednio pozyskałem w celu ubiegania się o udzielen</w:t>
      </w:r>
      <w:r w:rsidR="00872D3D" w:rsidRPr="00D5443A">
        <w:rPr>
          <w:rFonts w:eastAsia="Calibri" w:cstheme="minorHAnsi"/>
          <w:sz w:val="18"/>
          <w:szCs w:val="18"/>
          <w:lang w:eastAsia="en-US"/>
        </w:rPr>
        <w:t xml:space="preserve">ie zamówienia w postępowaniu </w:t>
      </w:r>
      <w:r w:rsidR="00F11009" w:rsidRPr="00D5443A">
        <w:rPr>
          <w:rFonts w:ascii="Calibri" w:hAnsi="Calibri" w:cs="Calibri"/>
          <w:b/>
          <w:color w:val="0070C0"/>
          <w:sz w:val="18"/>
          <w:szCs w:val="18"/>
        </w:rPr>
        <w:t>Dostawa herbaty oraz środków higieny osobistej dla pracowników ENEA Operator sp. o.o.</w:t>
      </w:r>
      <w:r w:rsidR="00872D3D" w:rsidRPr="00D5443A">
        <w:rPr>
          <w:rFonts w:eastAsia="Calibri" w:cstheme="minorHAnsi"/>
          <w:b/>
          <w:sz w:val="18"/>
          <w:szCs w:val="18"/>
          <w:lang w:eastAsia="en-US"/>
        </w:rPr>
        <w:t>, syg</w:t>
      </w:r>
      <w:r w:rsidR="00D5443A" w:rsidRPr="00D5443A">
        <w:rPr>
          <w:rFonts w:eastAsia="Calibri" w:cstheme="minorHAnsi"/>
          <w:b/>
          <w:sz w:val="18"/>
          <w:szCs w:val="18"/>
          <w:lang w:eastAsia="en-US"/>
        </w:rPr>
        <w:t>n</w:t>
      </w:r>
      <w:r w:rsidR="00872D3D" w:rsidRPr="00D5443A">
        <w:rPr>
          <w:rFonts w:eastAsia="Calibri" w:cstheme="minorHAnsi"/>
          <w:b/>
          <w:sz w:val="18"/>
          <w:szCs w:val="18"/>
          <w:lang w:eastAsia="en-US"/>
        </w:rPr>
        <w:t>.</w:t>
      </w:r>
      <w:r w:rsidR="00F11009" w:rsidRPr="00D5443A">
        <w:rPr>
          <w:rFonts w:cstheme="minorHAnsi"/>
          <w:b/>
          <w:bCs/>
          <w:sz w:val="18"/>
          <w:szCs w:val="18"/>
        </w:rPr>
        <w:t xml:space="preserve"> </w:t>
      </w:r>
      <w:r w:rsidR="00F11009" w:rsidRPr="00D5443A">
        <w:rPr>
          <w:rFonts w:eastAsia="Calibri" w:cstheme="minorHAnsi"/>
          <w:b/>
          <w:bCs/>
          <w:sz w:val="18"/>
          <w:szCs w:val="18"/>
          <w:lang w:eastAsia="en-US"/>
        </w:rPr>
        <w:t>1200/BW00/ZB/KZ/2022/0000129552</w:t>
      </w:r>
    </w:p>
    <w:p w14:paraId="1F745DE3" w14:textId="77777777" w:rsidR="007D17F3" w:rsidRPr="00D5443A" w:rsidRDefault="007D17F3" w:rsidP="0079725A">
      <w:pPr>
        <w:numPr>
          <w:ilvl w:val="0"/>
          <w:numId w:val="51"/>
        </w:numPr>
        <w:ind w:left="357" w:hanging="357"/>
        <w:contextualSpacing/>
        <w:rPr>
          <w:rFonts w:eastAsia="Calibri" w:cstheme="minorHAnsi"/>
          <w:sz w:val="18"/>
          <w:szCs w:val="18"/>
          <w:lang w:eastAsia="en-US"/>
        </w:rPr>
      </w:pPr>
      <w:r w:rsidRPr="00D5443A">
        <w:rPr>
          <w:rFonts w:eastAsia="Calibri" w:cstheme="minorHAnsi"/>
          <w:b/>
          <w:sz w:val="18"/>
          <w:szCs w:val="18"/>
          <w:lang w:eastAsia="en-US"/>
        </w:rPr>
        <w:t xml:space="preserve">[dane administratora danych] </w:t>
      </w:r>
      <w:r w:rsidRPr="00D5443A">
        <w:rPr>
          <w:rFonts w:eastAsia="Calibri" w:cstheme="minorHAnsi"/>
          <w:sz w:val="18"/>
          <w:szCs w:val="18"/>
          <w:lang w:eastAsia="en-US"/>
        </w:rPr>
        <w:t>Administratorem Pana/Pani danych osobowych jest:</w:t>
      </w:r>
    </w:p>
    <w:p w14:paraId="4E42A08F" w14:textId="77777777" w:rsidR="00872D3D" w:rsidRPr="00425FF2" w:rsidRDefault="00F11009" w:rsidP="00D5443A">
      <w:pPr>
        <w:pStyle w:val="Tekstpodstawowy3"/>
        <w:tabs>
          <w:tab w:val="left" w:pos="709"/>
        </w:tabs>
        <w:ind w:left="360"/>
        <w:rPr>
          <w:rFonts w:cstheme="minorHAnsi"/>
          <w:b/>
          <w:sz w:val="18"/>
        </w:rPr>
      </w:pPr>
      <w:r w:rsidRPr="00F11009">
        <w:rPr>
          <w:rFonts w:cstheme="minorHAnsi"/>
          <w:b/>
          <w:sz w:val="18"/>
        </w:rPr>
        <w:t xml:space="preserve">ENEA Operator Sp. z o.o. z siedzibą w Poznaniu, adres: 60-479 Poznań, ulica Strzeszyńska 58, REGON 30045539 </w:t>
      </w:r>
      <w:r w:rsidR="00872D3D" w:rsidRPr="00425FF2">
        <w:rPr>
          <w:rFonts w:cstheme="minorHAnsi"/>
          <w:sz w:val="18"/>
        </w:rPr>
        <w:t xml:space="preserve">(dalej: </w:t>
      </w:r>
      <w:r w:rsidR="00872D3D" w:rsidRPr="00425FF2">
        <w:rPr>
          <w:rFonts w:cstheme="minorHAnsi"/>
          <w:b/>
          <w:sz w:val="18"/>
        </w:rPr>
        <w:t>Administrator</w:t>
      </w:r>
      <w:r w:rsidR="00872D3D" w:rsidRPr="00425FF2">
        <w:rPr>
          <w:rFonts w:cstheme="minorHAnsi"/>
          <w:sz w:val="18"/>
        </w:rPr>
        <w:t>).</w:t>
      </w:r>
    </w:p>
    <w:p w14:paraId="6D1678A5" w14:textId="77777777" w:rsidR="007D17F3" w:rsidRPr="00425FF2" w:rsidRDefault="007D17F3" w:rsidP="003D5382">
      <w:pPr>
        <w:ind w:left="357"/>
        <w:contextualSpacing/>
        <w:rPr>
          <w:rFonts w:eastAsia="Calibri" w:cstheme="minorHAnsi"/>
          <w:sz w:val="18"/>
          <w:szCs w:val="20"/>
          <w:lang w:eastAsia="en-US"/>
        </w:rPr>
      </w:pPr>
      <w:r w:rsidRPr="00425FF2">
        <w:rPr>
          <w:rFonts w:eastAsia="Calibri" w:cstheme="minorHAnsi"/>
          <w:sz w:val="18"/>
          <w:szCs w:val="20"/>
          <w:lang w:eastAsia="en-US"/>
        </w:rPr>
        <w:t>Dane kontaktowe Inspektora Ochrony Danych</w:t>
      </w:r>
      <w:r w:rsidR="00872D3D" w:rsidRPr="00425FF2">
        <w:rPr>
          <w:rFonts w:eastAsia="Calibri" w:cstheme="minorHAnsi"/>
          <w:sz w:val="18"/>
          <w:szCs w:val="20"/>
          <w:lang w:eastAsia="en-US"/>
        </w:rPr>
        <w:t xml:space="preserve">: </w:t>
      </w:r>
      <w:hyperlink r:id="rId13" w:history="1">
        <w:r w:rsidR="00F11009" w:rsidRPr="005005C8">
          <w:rPr>
            <w:rStyle w:val="Hipercze"/>
            <w:rFonts w:eastAsia="Calibri" w:cstheme="minorHAnsi"/>
            <w:sz w:val="18"/>
            <w:szCs w:val="20"/>
            <w:lang w:eastAsia="en-US"/>
          </w:rPr>
          <w:t>eop.iod@enea.pl</w:t>
        </w:r>
      </w:hyperlink>
      <w:r w:rsidR="00872D3D" w:rsidRPr="00425FF2">
        <w:rPr>
          <w:rFonts w:eastAsia="Calibri" w:cstheme="minorHAnsi"/>
          <w:sz w:val="18"/>
          <w:szCs w:val="20"/>
          <w:lang w:eastAsia="en-US"/>
        </w:rPr>
        <w:t xml:space="preserve"> </w:t>
      </w:r>
    </w:p>
    <w:p w14:paraId="121F44F6" w14:textId="77777777" w:rsidR="007D17F3" w:rsidRPr="00425FF2" w:rsidRDefault="007D17F3" w:rsidP="0079725A">
      <w:pPr>
        <w:numPr>
          <w:ilvl w:val="0"/>
          <w:numId w:val="51"/>
        </w:numPr>
        <w:contextualSpacing/>
        <w:rPr>
          <w:rFonts w:eastAsia="Calibri" w:cstheme="minorHAnsi"/>
          <w:sz w:val="18"/>
          <w:szCs w:val="20"/>
          <w:lang w:eastAsia="en-US"/>
        </w:rPr>
      </w:pPr>
      <w:r w:rsidRPr="00425FF2">
        <w:rPr>
          <w:rFonts w:eastAsia="Calibri" w:cstheme="minorHAnsi"/>
          <w:b/>
          <w:sz w:val="18"/>
          <w:szCs w:val="20"/>
          <w:lang w:eastAsia="en-US"/>
        </w:rPr>
        <w:t xml:space="preserve">[cele i podstawy przetwarzania danych] </w:t>
      </w:r>
      <w:r w:rsidRPr="00425FF2">
        <w:rPr>
          <w:rFonts w:eastAsia="Calibri" w:cstheme="minorHAnsi"/>
          <w:sz w:val="18"/>
          <w:szCs w:val="20"/>
          <w:lang w:eastAsia="en-US"/>
        </w:rPr>
        <w:t>Pana/Pani dane osobowe przetwarzane będą w celu uczestnicze</w:t>
      </w:r>
      <w:r w:rsidR="00872D3D" w:rsidRPr="00425FF2">
        <w:rPr>
          <w:rFonts w:eastAsia="Calibri" w:cstheme="minorHAnsi"/>
          <w:sz w:val="18"/>
          <w:szCs w:val="20"/>
          <w:lang w:eastAsia="en-US"/>
        </w:rPr>
        <w:t>nia w </w:t>
      </w:r>
      <w:r w:rsidRPr="00425FF2">
        <w:rPr>
          <w:rFonts w:eastAsia="Calibri" w:cstheme="minorHAnsi"/>
          <w:sz w:val="18"/>
          <w:szCs w:val="20"/>
          <w:lang w:eastAsia="en-US"/>
        </w:rPr>
        <w:t xml:space="preserve">postępowaniu nr </w:t>
      </w:r>
      <w:r w:rsidR="00F11009">
        <w:rPr>
          <w:rFonts w:cstheme="minorHAnsi"/>
          <w:b/>
          <w:bCs/>
          <w:sz w:val="18"/>
          <w:szCs w:val="18"/>
        </w:rPr>
        <w:t xml:space="preserve">1200/BW00/ZB/KZ/2022/0000129552 </w:t>
      </w:r>
      <w:r w:rsidRPr="00425FF2">
        <w:rPr>
          <w:rFonts w:cstheme="minorHAnsi"/>
          <w:sz w:val="18"/>
          <w:szCs w:val="20"/>
        </w:rPr>
        <w:t xml:space="preserve">oraz </w:t>
      </w:r>
      <w:r w:rsidRPr="00425FF2">
        <w:rPr>
          <w:rFonts w:eastAsia="Calibri" w:cstheme="minorHAnsi"/>
          <w:sz w:val="18"/>
          <w:szCs w:val="20"/>
          <w:lang w:eastAsia="en-US"/>
        </w:rPr>
        <w:t>po jego zakończeniu w celu realizacji usługi</w:t>
      </w:r>
      <w:r w:rsidRPr="00425FF2">
        <w:rPr>
          <w:rFonts w:eastAsia="Calibri" w:cstheme="minorHAnsi"/>
          <w:b/>
          <w:sz w:val="18"/>
          <w:szCs w:val="20"/>
          <w:lang w:eastAsia="en-US"/>
        </w:rPr>
        <w:t xml:space="preserve"> </w:t>
      </w:r>
      <w:r w:rsidRPr="00425FF2">
        <w:rPr>
          <w:rFonts w:eastAsia="Calibr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425FF2">
        <w:rPr>
          <w:rFonts w:eastAsia="Calibri" w:cstheme="minorHAnsi"/>
          <w:b/>
          <w:sz w:val="18"/>
          <w:szCs w:val="20"/>
          <w:lang w:eastAsia="en-US"/>
        </w:rPr>
        <w:t>RODO</w:t>
      </w:r>
      <w:r w:rsidRPr="00425FF2">
        <w:rPr>
          <w:rFonts w:eastAsia="Calibri" w:cstheme="minorHAnsi"/>
          <w:sz w:val="18"/>
          <w:szCs w:val="20"/>
          <w:lang w:eastAsia="en-US"/>
        </w:rPr>
        <w:t xml:space="preserve">). </w:t>
      </w:r>
    </w:p>
    <w:p w14:paraId="54A53DF3" w14:textId="77777777" w:rsidR="007D17F3" w:rsidRPr="00425FF2" w:rsidRDefault="007D17F3" w:rsidP="0079725A">
      <w:pPr>
        <w:numPr>
          <w:ilvl w:val="0"/>
          <w:numId w:val="51"/>
        </w:numPr>
        <w:contextualSpacing/>
        <w:rPr>
          <w:rFonts w:eastAsia="Calibri" w:cstheme="minorHAnsi"/>
          <w:sz w:val="18"/>
          <w:szCs w:val="20"/>
          <w:lang w:eastAsia="en-US"/>
        </w:rPr>
      </w:pPr>
      <w:r w:rsidRPr="00425FF2">
        <w:rPr>
          <w:rFonts w:eastAsia="Calibri" w:cstheme="minorHAnsi"/>
          <w:sz w:val="18"/>
          <w:szCs w:val="20"/>
          <w:lang w:eastAsia="en-US"/>
        </w:rPr>
        <w:t xml:space="preserve">Podanie przez Pana/Panią danych osobowych jest dobrowolne, ale niezbędne do udziału w postępowaniu oraz realizacji usługi. </w:t>
      </w:r>
    </w:p>
    <w:p w14:paraId="62467009" w14:textId="77777777" w:rsidR="007D17F3" w:rsidRPr="00425FF2" w:rsidRDefault="007D17F3" w:rsidP="0079725A">
      <w:pPr>
        <w:numPr>
          <w:ilvl w:val="0"/>
          <w:numId w:val="51"/>
        </w:numPr>
        <w:ind w:left="357" w:hanging="357"/>
        <w:contextualSpacing/>
        <w:rPr>
          <w:rFonts w:eastAsia="Calibri" w:cstheme="minorHAnsi"/>
          <w:sz w:val="18"/>
          <w:szCs w:val="20"/>
          <w:lang w:eastAsia="en-US"/>
        </w:rPr>
      </w:pPr>
      <w:r w:rsidRPr="00425FF2">
        <w:rPr>
          <w:rFonts w:eastAsia="Calibri" w:cstheme="minorHAnsi"/>
          <w:b/>
          <w:sz w:val="18"/>
          <w:szCs w:val="20"/>
          <w:lang w:eastAsia="en-US"/>
        </w:rPr>
        <w:t xml:space="preserve">[odbiorcy danych] </w:t>
      </w:r>
      <w:r w:rsidRPr="00425FF2">
        <w:rPr>
          <w:rFonts w:eastAsia="Calibri" w:cstheme="minorHAnsi"/>
          <w:sz w:val="18"/>
          <w:szCs w:val="20"/>
          <w:lang w:eastAsia="en-US"/>
        </w:rPr>
        <w:t>Administrator może ujawnić Pana/Pani dane osobowe podmiotom z grupy kapitałowej ENEA.</w:t>
      </w:r>
    </w:p>
    <w:p w14:paraId="43450487" w14:textId="77777777" w:rsidR="007D17F3" w:rsidRPr="00425FF2" w:rsidRDefault="007D17F3" w:rsidP="003D5382">
      <w:pPr>
        <w:ind w:left="357"/>
        <w:contextualSpacing/>
        <w:rPr>
          <w:rFonts w:eastAsia="Calibri" w:cstheme="minorHAnsi"/>
          <w:sz w:val="18"/>
          <w:szCs w:val="20"/>
          <w:lang w:eastAsia="en-US"/>
        </w:rPr>
      </w:pPr>
      <w:r w:rsidRPr="00425FF2">
        <w:rPr>
          <w:rFonts w:eastAsia="Calibri" w:cstheme="minorHAnsi"/>
          <w:sz w:val="18"/>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9CB812A" w14:textId="77777777" w:rsidR="007D17F3" w:rsidRPr="00425FF2" w:rsidRDefault="007D17F3" w:rsidP="003D5382">
      <w:pPr>
        <w:ind w:left="357"/>
        <w:contextualSpacing/>
        <w:rPr>
          <w:rFonts w:eastAsia="Calibri" w:cstheme="minorHAnsi"/>
          <w:sz w:val="18"/>
          <w:szCs w:val="20"/>
          <w:lang w:eastAsia="en-US"/>
        </w:rPr>
      </w:pPr>
      <w:r w:rsidRPr="00425FF2">
        <w:rPr>
          <w:rFonts w:eastAsia="Calibri" w:cstheme="minorHAnsi"/>
          <w:sz w:val="18"/>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F270519" w14:textId="77777777" w:rsidR="007D17F3" w:rsidRPr="00425FF2" w:rsidRDefault="007D17F3" w:rsidP="0079725A">
      <w:pPr>
        <w:numPr>
          <w:ilvl w:val="0"/>
          <w:numId w:val="51"/>
        </w:numPr>
        <w:contextualSpacing/>
        <w:rPr>
          <w:rFonts w:eastAsia="Calibri" w:cstheme="minorHAnsi"/>
          <w:strike/>
          <w:sz w:val="18"/>
          <w:szCs w:val="20"/>
          <w:lang w:eastAsia="en-US"/>
        </w:rPr>
      </w:pPr>
      <w:r w:rsidRPr="00425FF2">
        <w:rPr>
          <w:rFonts w:eastAsia="Calibri" w:cstheme="minorHAnsi"/>
          <w:b/>
          <w:sz w:val="18"/>
          <w:szCs w:val="20"/>
          <w:lang w:eastAsia="en-US"/>
        </w:rPr>
        <w:t>[okres przechowywania danych]</w:t>
      </w:r>
      <w:r w:rsidRPr="00425FF2">
        <w:rPr>
          <w:rFonts w:eastAsia="Calibri" w:cstheme="minorHAnsi"/>
          <w:sz w:val="18"/>
          <w:szCs w:val="20"/>
          <w:lang w:eastAsia="en-US"/>
        </w:rPr>
        <w:t xml:space="preserve"> Pani/Pana dane osobowe będą przechowyw</w:t>
      </w:r>
      <w:r w:rsidR="00872D3D" w:rsidRPr="00425FF2">
        <w:rPr>
          <w:rFonts w:eastAsia="Calibri" w:cstheme="minorHAnsi"/>
          <w:sz w:val="18"/>
          <w:szCs w:val="20"/>
          <w:lang w:eastAsia="en-US"/>
        </w:rPr>
        <w:t>ane do czasu wyboru wykonawcy w </w:t>
      </w:r>
      <w:r w:rsidRPr="00425FF2">
        <w:rPr>
          <w:rFonts w:eastAsia="Calibri" w:cstheme="minorHAnsi"/>
          <w:sz w:val="18"/>
          <w:szCs w:val="20"/>
          <w:lang w:eastAsia="en-US"/>
        </w:rPr>
        <w:t>postępowaniu nr</w:t>
      </w:r>
      <w:r w:rsidRPr="00425FF2">
        <w:rPr>
          <w:rFonts w:eastAsia="Calibri" w:cstheme="minorHAnsi"/>
          <w:b/>
          <w:sz w:val="18"/>
          <w:szCs w:val="20"/>
          <w:lang w:eastAsia="en-US"/>
        </w:rPr>
        <w:t xml:space="preserve"> </w:t>
      </w:r>
      <w:r w:rsidR="00F11009">
        <w:rPr>
          <w:rFonts w:cstheme="minorHAnsi"/>
          <w:b/>
          <w:bCs/>
          <w:sz w:val="18"/>
          <w:szCs w:val="18"/>
        </w:rPr>
        <w:t>1200/BW00/ZB/KZ/2022/0000129552</w:t>
      </w:r>
      <w:r w:rsidRPr="00425FF2">
        <w:rPr>
          <w:rFonts w:eastAsia="Calibri" w:cstheme="minorHAnsi"/>
          <w:sz w:val="18"/>
          <w:szCs w:val="20"/>
          <w:lang w:eastAsia="en-US"/>
        </w:rPr>
        <w:t>.</w:t>
      </w:r>
      <w:r w:rsidRPr="00425FF2">
        <w:rPr>
          <w:rFonts w:eastAsia="Calibri" w:cstheme="minorHAnsi"/>
          <w:b/>
          <w:sz w:val="18"/>
          <w:szCs w:val="20"/>
          <w:lang w:eastAsia="en-US"/>
        </w:rPr>
        <w:t xml:space="preserve"> </w:t>
      </w:r>
      <w:r w:rsidRPr="00425FF2">
        <w:rPr>
          <w:rFonts w:eastAsia="Calibri" w:cstheme="minorHAnsi"/>
          <w:sz w:val="18"/>
          <w:szCs w:val="20"/>
          <w:lang w:eastAsia="en-US"/>
        </w:rPr>
        <w:t>Po zakończeniu postępowania</w:t>
      </w:r>
      <w:r w:rsidR="003E40D2" w:rsidRPr="00425FF2">
        <w:rPr>
          <w:rFonts w:eastAsia="Calibri" w:cstheme="minorHAnsi"/>
          <w:sz w:val="18"/>
          <w:szCs w:val="20"/>
          <w:lang w:eastAsia="en-US"/>
        </w:rPr>
        <w:t xml:space="preserve"> </w:t>
      </w:r>
      <w:r w:rsidRPr="00425FF2">
        <w:rPr>
          <w:rFonts w:eastAsia="Calibri" w:cstheme="minorHAnsi"/>
          <w:sz w:val="18"/>
          <w:szCs w:val="20"/>
          <w:lang w:eastAsia="en-US"/>
        </w:rPr>
        <w:t xml:space="preserve">przez czas trwania umowy oraz czas niezbędny do dochodzenia ewentualnych roszczeń, zgodnie z obowiązującymi przepisami. </w:t>
      </w:r>
    </w:p>
    <w:p w14:paraId="36FB4595" w14:textId="77777777" w:rsidR="00872D3D" w:rsidRPr="00425FF2" w:rsidRDefault="007D17F3" w:rsidP="0079725A">
      <w:pPr>
        <w:numPr>
          <w:ilvl w:val="0"/>
          <w:numId w:val="51"/>
        </w:numPr>
        <w:contextualSpacing/>
        <w:rPr>
          <w:rFonts w:eastAsia="Calibri" w:cstheme="minorHAnsi"/>
          <w:sz w:val="18"/>
          <w:szCs w:val="20"/>
          <w:lang w:eastAsia="en-US"/>
        </w:rPr>
      </w:pPr>
      <w:r w:rsidRPr="00425FF2">
        <w:rPr>
          <w:rFonts w:eastAsia="Calibri" w:cstheme="minorHAnsi"/>
          <w:b/>
          <w:sz w:val="18"/>
          <w:szCs w:val="20"/>
          <w:lang w:eastAsia="en-US"/>
        </w:rPr>
        <w:t>[Pana/Pani prawa]</w:t>
      </w:r>
      <w:r w:rsidRPr="00425FF2">
        <w:rPr>
          <w:rFonts w:eastAsia="Calibri" w:cstheme="minorHAnsi"/>
          <w:sz w:val="18"/>
          <w:szCs w:val="20"/>
          <w:lang w:eastAsia="en-US"/>
        </w:rPr>
        <w:t xml:space="preserve"> Posiada Pan/Pani prawo żądania: </w:t>
      </w:r>
    </w:p>
    <w:p w14:paraId="60A93321" w14:textId="77777777" w:rsidR="00872D3D" w:rsidRPr="00425FF2" w:rsidRDefault="00872D3D" w:rsidP="0079725A">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dostępu do treści swoich danych - w granicach art. 15 RODO,</w:t>
      </w:r>
    </w:p>
    <w:p w14:paraId="561B5633" w14:textId="77777777" w:rsidR="00872D3D" w:rsidRPr="00425FF2" w:rsidRDefault="00872D3D" w:rsidP="0079725A">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 xml:space="preserve">ich sprostowania – w granicach art. 16 RODO, </w:t>
      </w:r>
    </w:p>
    <w:p w14:paraId="71C6BADD" w14:textId="77777777" w:rsidR="00872D3D" w:rsidRPr="00425FF2" w:rsidRDefault="00872D3D" w:rsidP="0079725A">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 xml:space="preserve">ich usunięcia - w granicach art. 17 RODO, </w:t>
      </w:r>
    </w:p>
    <w:p w14:paraId="6FFBB667" w14:textId="77777777" w:rsidR="00872D3D" w:rsidRPr="00425FF2" w:rsidRDefault="00872D3D" w:rsidP="0079725A">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 xml:space="preserve">ograniczenia przetwarzania - w granicach art. 18 RODO, </w:t>
      </w:r>
    </w:p>
    <w:p w14:paraId="26919304" w14:textId="77777777" w:rsidR="00872D3D" w:rsidRPr="00425FF2" w:rsidRDefault="00872D3D" w:rsidP="0079725A">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przenoszenia danych - w granicach art. 20 RODO,</w:t>
      </w:r>
    </w:p>
    <w:p w14:paraId="39C1D533" w14:textId="77777777" w:rsidR="00872D3D" w:rsidRPr="00425FF2" w:rsidRDefault="00872D3D" w:rsidP="0079725A">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prawo wniesienia sprzeciwu (w przypadku przetwarzania na podstawie art. 6 ust. 1 lit. f) RODO – w granicach art. 21 RODO.</w:t>
      </w:r>
    </w:p>
    <w:p w14:paraId="5C1CC9B6" w14:textId="77777777" w:rsidR="007D17F3" w:rsidRPr="00425FF2" w:rsidRDefault="007D17F3" w:rsidP="0079725A">
      <w:pPr>
        <w:numPr>
          <w:ilvl w:val="0"/>
          <w:numId w:val="51"/>
        </w:numPr>
        <w:contextualSpacing/>
        <w:rPr>
          <w:rFonts w:eastAsia="Calibri" w:cstheme="minorHAnsi"/>
          <w:sz w:val="18"/>
          <w:szCs w:val="20"/>
          <w:lang w:eastAsia="en-US"/>
        </w:rPr>
      </w:pPr>
      <w:r w:rsidRPr="00425FF2">
        <w:rPr>
          <w:rFonts w:eastAsia="Calibri" w:cstheme="minorHAnsi"/>
          <w:sz w:val="18"/>
          <w:szCs w:val="20"/>
          <w:lang w:eastAsia="en-US"/>
        </w:rPr>
        <w:t>Realizacja praw, o których mowa powyżej może odbywać się poprzez wskazanie swoich żądań przesłane Inspektorowi Ochrony Danych na adres e-mail:</w:t>
      </w:r>
      <w:r w:rsidRPr="00425FF2">
        <w:rPr>
          <w:rFonts w:eastAsia="Calibri" w:cstheme="minorHAnsi"/>
          <w:color w:val="00B0F0"/>
          <w:sz w:val="18"/>
          <w:szCs w:val="20"/>
        </w:rPr>
        <w:t xml:space="preserve"> </w:t>
      </w:r>
      <w:hyperlink r:id="rId14" w:history="1">
        <w:r w:rsidR="00F11009" w:rsidRPr="005005C8">
          <w:rPr>
            <w:rStyle w:val="Hipercze"/>
            <w:rFonts w:eastAsia="Calibri" w:cstheme="minorHAnsi"/>
            <w:sz w:val="18"/>
            <w:szCs w:val="20"/>
            <w:lang w:eastAsia="en-US"/>
          </w:rPr>
          <w:t>eop.iod@enea.pl</w:t>
        </w:r>
      </w:hyperlink>
      <w:r w:rsidR="00872D3D" w:rsidRPr="00425FF2">
        <w:rPr>
          <w:rFonts w:eastAsia="Calibri" w:cstheme="minorHAnsi"/>
          <w:sz w:val="18"/>
          <w:szCs w:val="20"/>
          <w:lang w:eastAsia="en-US"/>
        </w:rPr>
        <w:t xml:space="preserve"> </w:t>
      </w:r>
    </w:p>
    <w:p w14:paraId="57733032" w14:textId="77777777" w:rsidR="00872D3D" w:rsidRPr="00425FF2" w:rsidRDefault="007D17F3" w:rsidP="0079725A">
      <w:pPr>
        <w:numPr>
          <w:ilvl w:val="0"/>
          <w:numId w:val="51"/>
        </w:numPr>
        <w:ind w:left="357" w:hanging="357"/>
        <w:contextualSpacing/>
        <w:rPr>
          <w:rFonts w:eastAsia="Calibri" w:cstheme="minorHAnsi"/>
          <w:sz w:val="18"/>
          <w:szCs w:val="20"/>
          <w:lang w:eastAsia="en-US"/>
        </w:rPr>
      </w:pPr>
      <w:r w:rsidRPr="00425FF2">
        <w:rPr>
          <w:rFonts w:eastAsia="Calibri" w:cstheme="minorHAnsi"/>
          <w:sz w:val="18"/>
          <w:szCs w:val="20"/>
          <w:lang w:eastAsia="en-US"/>
        </w:rPr>
        <w:t>Przysługuje Panu/Pani prawo wniesienia skargi do Prezesa Urzędu Ochrony Danych Osobowych, gdy uzna Pan/Pani, iż przetwarzanie danych osobowych Pani/Pana dotyczących narusza przepisy RODO.</w:t>
      </w:r>
    </w:p>
    <w:p w14:paraId="790CC946" w14:textId="77777777" w:rsidR="00872D3D" w:rsidRPr="003D5382" w:rsidRDefault="00872D3D" w:rsidP="003D5382">
      <w:pPr>
        <w:ind w:left="357"/>
        <w:contextualSpacing/>
        <w:rPr>
          <w:rFonts w:eastAsia="Calibri" w:cstheme="minorHAnsi"/>
          <w:i/>
          <w:szCs w:val="20"/>
          <w:lang w:eastAsia="en-US"/>
        </w:rPr>
      </w:pPr>
    </w:p>
    <w:p w14:paraId="7A927DD5" w14:textId="77777777" w:rsidR="007D17F3" w:rsidRPr="003D5382" w:rsidRDefault="007D17F3" w:rsidP="003D5382">
      <w:pPr>
        <w:ind w:left="357"/>
        <w:contextualSpacing/>
        <w:jc w:val="center"/>
        <w:rPr>
          <w:rFonts w:eastAsia="Calibri" w:cstheme="minorHAnsi"/>
          <w:i/>
          <w:szCs w:val="20"/>
          <w:lang w:eastAsia="en-US"/>
        </w:rPr>
      </w:pPr>
      <w:r w:rsidRPr="003D5382">
        <w:rPr>
          <w:rFonts w:eastAsia="Calibri" w:cstheme="minorHAnsi"/>
          <w:i/>
          <w:szCs w:val="20"/>
          <w:lang w:eastAsia="en-US"/>
        </w:rPr>
        <w:t xml:space="preserve">Potwierdzam zapoznanie się zamieszczoną powyżej informacją </w:t>
      </w:r>
      <w:r w:rsidR="00872D3D" w:rsidRPr="003D5382">
        <w:rPr>
          <w:rFonts w:eastAsia="Calibri" w:cstheme="minorHAnsi"/>
          <w:i/>
          <w:szCs w:val="20"/>
          <w:lang w:eastAsia="en-US"/>
        </w:rPr>
        <w:t xml:space="preserve">Enea </w:t>
      </w:r>
      <w:r w:rsidR="00147A88">
        <w:rPr>
          <w:rFonts w:eastAsia="Calibri" w:cstheme="minorHAnsi"/>
          <w:i/>
          <w:szCs w:val="20"/>
          <w:lang w:eastAsia="en-US"/>
        </w:rPr>
        <w:t>Centrum</w:t>
      </w:r>
      <w:r w:rsidR="00872D3D" w:rsidRPr="003D5382">
        <w:rPr>
          <w:rFonts w:eastAsia="Calibri" w:cstheme="minorHAnsi"/>
          <w:i/>
          <w:szCs w:val="20"/>
          <w:lang w:eastAsia="en-US"/>
        </w:rPr>
        <w:t xml:space="preserve"> sp. z o.o. dotyczącą </w:t>
      </w:r>
      <w:r w:rsidRPr="003D5382">
        <w:rPr>
          <w:rFonts w:eastAsia="Calibri" w:cstheme="minorHAnsi"/>
          <w:i/>
          <w:szCs w:val="20"/>
          <w:lang w:eastAsia="en-US"/>
        </w:rPr>
        <w:t>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5382" w14:paraId="0FD3958D" w14:textId="77777777" w:rsidTr="00872D3D">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F25AE0" w14:textId="77777777" w:rsidR="00082234" w:rsidRPr="003D5382" w:rsidRDefault="00082234"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C951F03" w14:textId="77777777" w:rsidR="00082234" w:rsidRPr="003D5382" w:rsidRDefault="00082234" w:rsidP="003D5382">
            <w:pPr>
              <w:jc w:val="left"/>
              <w:rPr>
                <w:rFonts w:cstheme="minorHAnsi"/>
                <w:szCs w:val="20"/>
              </w:rPr>
            </w:pPr>
          </w:p>
        </w:tc>
      </w:tr>
      <w:tr w:rsidR="00082234" w:rsidRPr="003D5382" w14:paraId="2E467A75" w14:textId="77777777" w:rsidTr="004705CD">
        <w:trPr>
          <w:jc w:val="center"/>
        </w:trPr>
        <w:tc>
          <w:tcPr>
            <w:tcW w:w="4059" w:type="dxa"/>
            <w:tcBorders>
              <w:top w:val="nil"/>
              <w:left w:val="nil"/>
              <w:bottom w:val="nil"/>
              <w:right w:val="nil"/>
            </w:tcBorders>
            <w:vAlign w:val="center"/>
          </w:tcPr>
          <w:p w14:paraId="431D056F" w14:textId="77777777" w:rsidR="00082234" w:rsidRPr="003D5382" w:rsidRDefault="00082234" w:rsidP="003D5382">
            <w:pPr>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4B664A8A" w14:textId="77777777" w:rsidR="00082234" w:rsidRPr="003D5382" w:rsidRDefault="00082234" w:rsidP="003D5382">
            <w:pPr>
              <w:jc w:val="center"/>
              <w:rPr>
                <w:rFonts w:cstheme="minorHAnsi"/>
                <w:b/>
                <w:szCs w:val="20"/>
                <w:lang w:val="de-DE"/>
              </w:rPr>
            </w:pPr>
            <w:r w:rsidRPr="003D5382">
              <w:rPr>
                <w:rFonts w:cstheme="minorHAnsi"/>
                <w:b/>
                <w:szCs w:val="20"/>
              </w:rPr>
              <w:t>Podpis przedstawiciela(i) Wykonawcy</w:t>
            </w:r>
          </w:p>
        </w:tc>
      </w:tr>
    </w:tbl>
    <w:p w14:paraId="60D4AAAD" w14:textId="77777777" w:rsidR="009E58B0" w:rsidRPr="003D5382" w:rsidRDefault="009E58B0" w:rsidP="003D5382">
      <w:pPr>
        <w:rPr>
          <w:rFonts w:cstheme="minorHAnsi"/>
          <w:b/>
          <w:bCs/>
          <w:caps/>
          <w:szCs w:val="20"/>
          <w:u w:val="single"/>
        </w:rPr>
      </w:pPr>
    </w:p>
    <w:p w14:paraId="59A49653" w14:textId="77777777" w:rsidR="00820631" w:rsidRPr="003D5382" w:rsidRDefault="00820631" w:rsidP="003D5382">
      <w:pPr>
        <w:keepNext/>
        <w:rPr>
          <w:rFonts w:cstheme="minorHAnsi"/>
          <w:b/>
          <w:bCs/>
          <w:szCs w:val="20"/>
          <w:u w:val="single"/>
        </w:rPr>
        <w:sectPr w:rsidR="00820631" w:rsidRPr="003D5382"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33" w:name="_Toc409695893"/>
      <w:bookmarkStart w:id="34" w:name="_Toc518474589"/>
      <w:bookmarkEnd w:id="33"/>
      <w:bookmarkEnd w:id="34"/>
    </w:p>
    <w:p w14:paraId="1A27C213" w14:textId="69952FE9" w:rsidR="00811986" w:rsidRPr="00425FF2" w:rsidRDefault="00A87EAE" w:rsidP="003D5382">
      <w:pPr>
        <w:pStyle w:val="Nagwek4"/>
        <w:spacing w:before="0" w:after="0"/>
        <w:jc w:val="both"/>
        <w:rPr>
          <w:rFonts w:cstheme="minorHAnsi"/>
          <w:color w:val="FF0000"/>
          <w:sz w:val="20"/>
          <w:szCs w:val="20"/>
          <w:u w:val="single"/>
        </w:rPr>
      </w:pPr>
      <w:bookmarkStart w:id="35" w:name="_Toc97025853"/>
      <w:bookmarkStart w:id="36" w:name="_Toc123025828"/>
      <w:bookmarkEnd w:id="30"/>
      <w:bookmarkEnd w:id="31"/>
      <w:r w:rsidRPr="003D5382">
        <w:rPr>
          <w:rFonts w:cstheme="minorHAnsi"/>
          <w:sz w:val="20"/>
          <w:szCs w:val="20"/>
          <w:u w:val="single"/>
        </w:rPr>
        <w:lastRenderedPageBreak/>
        <w:t xml:space="preserve">ZAŁĄCZNIK NR </w:t>
      </w:r>
      <w:r w:rsidR="00287E48">
        <w:rPr>
          <w:rFonts w:cstheme="minorHAnsi"/>
          <w:sz w:val="20"/>
          <w:szCs w:val="20"/>
          <w:u w:val="single"/>
        </w:rPr>
        <w:t>6</w:t>
      </w:r>
      <w:r w:rsidR="00872D3D" w:rsidRPr="003D5382">
        <w:rPr>
          <w:rFonts w:cstheme="minorHAnsi"/>
          <w:sz w:val="20"/>
          <w:szCs w:val="20"/>
          <w:u w:val="single"/>
        </w:rPr>
        <w:t xml:space="preserve">. </w:t>
      </w:r>
      <w:r w:rsidRPr="003D5382">
        <w:rPr>
          <w:rFonts w:cstheme="minorHAnsi"/>
          <w:sz w:val="20"/>
          <w:szCs w:val="20"/>
          <w:u w:val="single"/>
        </w:rPr>
        <w:t xml:space="preserve">WYKAZ </w:t>
      </w:r>
      <w:r w:rsidR="0079725A">
        <w:rPr>
          <w:rFonts w:cstheme="minorHAnsi"/>
          <w:sz w:val="20"/>
          <w:szCs w:val="20"/>
          <w:u w:val="single"/>
        </w:rPr>
        <w:t xml:space="preserve">DOSTAW </w:t>
      </w:r>
      <w:r w:rsidR="009A554B">
        <w:rPr>
          <w:rFonts w:cstheme="minorHAnsi"/>
          <w:sz w:val="20"/>
          <w:szCs w:val="20"/>
          <w:u w:val="single"/>
        </w:rPr>
        <w:t>PODOBNYCH</w:t>
      </w:r>
      <w:r w:rsidR="009A554B" w:rsidRPr="003D5382">
        <w:rPr>
          <w:rFonts w:cstheme="minorHAnsi"/>
          <w:sz w:val="20"/>
          <w:szCs w:val="20"/>
          <w:u w:val="single"/>
        </w:rPr>
        <w:t xml:space="preserve"> </w:t>
      </w:r>
      <w:r w:rsidRPr="00425FF2">
        <w:rPr>
          <w:rFonts w:cstheme="minorHAnsi"/>
          <w:color w:val="FF0000"/>
          <w:sz w:val="20"/>
          <w:szCs w:val="20"/>
          <w:u w:val="single"/>
        </w:rPr>
        <w:t xml:space="preserve">(SKŁADANY NA WEZWANIE PRZEZ WYKONAWCĘ KTÓREGO </w:t>
      </w:r>
      <w:r w:rsidR="001376E7" w:rsidRPr="00425FF2">
        <w:rPr>
          <w:rFonts w:cstheme="minorHAnsi"/>
          <w:color w:val="FF0000"/>
          <w:sz w:val="20"/>
          <w:szCs w:val="20"/>
          <w:u w:val="single"/>
        </w:rPr>
        <w:t>OFERTA</w:t>
      </w:r>
      <w:r w:rsidRPr="00425FF2">
        <w:rPr>
          <w:rFonts w:cstheme="minorHAnsi"/>
          <w:color w:val="FF0000"/>
          <w:sz w:val="20"/>
          <w:szCs w:val="20"/>
          <w:u w:val="single"/>
        </w:rPr>
        <w:t xml:space="preserve"> ZOSTANIE NAJWYŻEJ OCENIONA)</w:t>
      </w:r>
      <w:bookmarkEnd w:id="35"/>
      <w:bookmarkEnd w:id="36"/>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627E6BF0"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24D172B"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26FFD38C" w14:textId="77777777" w:rsidR="004125CD" w:rsidRPr="003D5382" w:rsidRDefault="004125CD" w:rsidP="003D5382">
      <w:pPr>
        <w:jc w:val="center"/>
        <w:rPr>
          <w:rFonts w:cstheme="minorHAnsi"/>
          <w:b/>
          <w:szCs w:val="20"/>
        </w:rPr>
      </w:pPr>
    </w:p>
    <w:p w14:paraId="3F6367EB" w14:textId="77777777" w:rsidR="00F11009" w:rsidRDefault="00F11009" w:rsidP="00F11009">
      <w:pPr>
        <w:jc w:val="center"/>
        <w:rPr>
          <w:rFonts w:cstheme="minorHAnsi"/>
          <w:b/>
          <w:color w:val="0070C0"/>
          <w:szCs w:val="20"/>
        </w:rPr>
      </w:pPr>
      <w:r w:rsidRPr="00B5330E">
        <w:rPr>
          <w:rFonts w:cstheme="minorHAnsi"/>
          <w:b/>
          <w:color w:val="0070C0"/>
          <w:szCs w:val="20"/>
        </w:rPr>
        <w:t>Dostawa herbaty oraz środków higieny osobistej dla pracowników ENEA Operator sp. o.o.</w:t>
      </w:r>
    </w:p>
    <w:p w14:paraId="639675D7" w14:textId="77777777" w:rsidR="00147A88" w:rsidRPr="003D5382" w:rsidRDefault="00147A88" w:rsidP="003D5382">
      <w:pPr>
        <w:jc w:val="center"/>
        <w:rPr>
          <w:rFonts w:cstheme="minorHAnsi"/>
          <w:b/>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D0FB0F5" w14:textId="77777777" w:rsidTr="00A837B7">
        <w:trPr>
          <w:trHeight w:val="1287"/>
        </w:trPr>
        <w:tc>
          <w:tcPr>
            <w:tcW w:w="562" w:type="dxa"/>
            <w:shd w:val="clear" w:color="auto" w:fill="auto"/>
            <w:vAlign w:val="center"/>
          </w:tcPr>
          <w:p w14:paraId="1E33A049" w14:textId="77777777" w:rsidR="00811986" w:rsidRPr="003D5382" w:rsidRDefault="00811986" w:rsidP="003D5382">
            <w:pPr>
              <w:jc w:val="center"/>
              <w:rPr>
                <w:rFonts w:cstheme="minorHAnsi"/>
                <w:b/>
                <w:bCs/>
                <w:szCs w:val="20"/>
              </w:rPr>
            </w:pPr>
            <w:r w:rsidRPr="003D5382">
              <w:rPr>
                <w:rFonts w:cstheme="minorHAnsi"/>
                <w:b/>
                <w:bCs/>
                <w:szCs w:val="20"/>
              </w:rPr>
              <w:t>Lp</w:t>
            </w:r>
            <w:r w:rsidR="00BE4A7C" w:rsidRPr="003D5382">
              <w:rPr>
                <w:rFonts w:cstheme="minorHAnsi"/>
                <w:b/>
                <w:bCs/>
                <w:szCs w:val="20"/>
              </w:rPr>
              <w:t>.</w:t>
            </w:r>
          </w:p>
        </w:tc>
        <w:tc>
          <w:tcPr>
            <w:tcW w:w="1560" w:type="dxa"/>
            <w:vAlign w:val="center"/>
          </w:tcPr>
          <w:p w14:paraId="3D98C891" w14:textId="77777777" w:rsidR="00811986" w:rsidRPr="003D5382" w:rsidRDefault="00811986" w:rsidP="003D5382">
            <w:pPr>
              <w:jc w:val="center"/>
              <w:rPr>
                <w:rFonts w:cstheme="minorHAnsi"/>
                <w:b/>
                <w:bCs/>
                <w:szCs w:val="20"/>
              </w:rPr>
            </w:pPr>
            <w:r w:rsidRPr="003D5382">
              <w:rPr>
                <w:rFonts w:cstheme="minorHAnsi"/>
                <w:b/>
                <w:bCs/>
                <w:szCs w:val="20"/>
              </w:rPr>
              <w:t xml:space="preserve">Nazwa podmiotu, dla którego wykonywano </w:t>
            </w:r>
            <w:r w:rsidR="00F11009">
              <w:rPr>
                <w:rFonts w:cstheme="minorHAnsi"/>
                <w:b/>
                <w:bCs/>
                <w:szCs w:val="20"/>
              </w:rPr>
              <w:t>Dostawę</w:t>
            </w:r>
            <w:r w:rsidR="001E50C0">
              <w:rPr>
                <w:rFonts w:cstheme="minorHAnsi"/>
                <w:b/>
                <w:bCs/>
                <w:szCs w:val="20"/>
              </w:rPr>
              <w:t xml:space="preserve"> Podobn</w:t>
            </w:r>
            <w:r w:rsidR="00F11009">
              <w:rPr>
                <w:rFonts w:cstheme="minorHAnsi"/>
                <w:b/>
                <w:bCs/>
                <w:szCs w:val="20"/>
              </w:rPr>
              <w:t>ą</w:t>
            </w:r>
          </w:p>
        </w:tc>
        <w:tc>
          <w:tcPr>
            <w:tcW w:w="2268" w:type="dxa"/>
            <w:shd w:val="clear" w:color="auto" w:fill="auto"/>
            <w:vAlign w:val="center"/>
          </w:tcPr>
          <w:p w14:paraId="2953376C" w14:textId="77777777" w:rsidR="008A3652" w:rsidRDefault="008A3652" w:rsidP="008A3652">
            <w:pPr>
              <w:jc w:val="center"/>
              <w:rPr>
                <w:rFonts w:cstheme="minorHAnsi"/>
                <w:b/>
                <w:szCs w:val="20"/>
              </w:rPr>
            </w:pPr>
            <w:r w:rsidRPr="009D61B0">
              <w:rPr>
                <w:rFonts w:cstheme="minorHAnsi"/>
                <w:b/>
                <w:szCs w:val="20"/>
              </w:rPr>
              <w:t xml:space="preserve">Przedmiot zamówienia </w:t>
            </w:r>
            <w:r>
              <w:rPr>
                <w:rFonts w:cstheme="minorHAnsi"/>
                <w:b/>
                <w:szCs w:val="20"/>
              </w:rPr>
              <w:t>polegał</w:t>
            </w:r>
            <w:r w:rsidRPr="009D61B0">
              <w:rPr>
                <w:rFonts w:cstheme="minorHAnsi"/>
                <w:b/>
                <w:szCs w:val="20"/>
              </w:rPr>
              <w:t xml:space="preserve"> </w:t>
            </w:r>
            <w:r>
              <w:rPr>
                <w:rFonts w:cstheme="minorHAnsi"/>
                <w:b/>
                <w:szCs w:val="20"/>
              </w:rPr>
              <w:t xml:space="preserve"> na </w:t>
            </w:r>
            <w:r w:rsidR="00F11009" w:rsidRPr="008B6EE2">
              <w:rPr>
                <w:rFonts w:eastAsia="Calibri"/>
                <w:b/>
                <w:i/>
                <w:szCs w:val="20"/>
              </w:rPr>
              <w:t>dostarczeniu</w:t>
            </w:r>
            <w:r w:rsidR="00F11009" w:rsidRPr="008B6EE2">
              <w:rPr>
                <w:rFonts w:eastAsiaTheme="minorHAnsi" w:cstheme="minorHAnsi"/>
                <w:b/>
                <w:i/>
                <w:szCs w:val="20"/>
              </w:rPr>
              <w:t xml:space="preserve"> herbaty i środków higieny osobistej</w:t>
            </w:r>
          </w:p>
          <w:p w14:paraId="7881EE6A" w14:textId="77777777" w:rsidR="00811986" w:rsidRPr="003D5382" w:rsidRDefault="008A3652" w:rsidP="008A3652">
            <w:pPr>
              <w:jc w:val="center"/>
              <w:rPr>
                <w:rFonts w:cstheme="minorHAnsi"/>
                <w:b/>
                <w:bCs/>
                <w:szCs w:val="20"/>
              </w:rPr>
            </w:pPr>
            <w:r w:rsidRPr="009D61B0">
              <w:rPr>
                <w:rFonts w:cstheme="minorHAnsi"/>
                <w:b/>
                <w:szCs w:val="20"/>
              </w:rPr>
              <w:t>[TAK/NIE]</w:t>
            </w:r>
          </w:p>
        </w:tc>
        <w:tc>
          <w:tcPr>
            <w:tcW w:w="1701" w:type="dxa"/>
            <w:shd w:val="clear" w:color="auto" w:fill="auto"/>
            <w:vAlign w:val="center"/>
          </w:tcPr>
          <w:p w14:paraId="2BA463F3" w14:textId="7ECC2766" w:rsidR="00F11009" w:rsidRPr="00D5443A" w:rsidRDefault="008A3652" w:rsidP="00F11009">
            <w:pPr>
              <w:jc w:val="center"/>
              <w:rPr>
                <w:rFonts w:cs="Arial"/>
                <w:b/>
                <w:bCs/>
                <w:szCs w:val="20"/>
              </w:rPr>
            </w:pPr>
            <w:r w:rsidRPr="00D5443A">
              <w:rPr>
                <w:rFonts w:cs="Arial"/>
                <w:b/>
                <w:bCs/>
                <w:szCs w:val="20"/>
              </w:rPr>
              <w:t xml:space="preserve">Wartość </w:t>
            </w:r>
            <w:r w:rsidR="0079725A" w:rsidRPr="00D5443A">
              <w:rPr>
                <w:rFonts w:cs="Arial"/>
                <w:b/>
                <w:bCs/>
                <w:szCs w:val="20"/>
              </w:rPr>
              <w:t xml:space="preserve">dostawy </w:t>
            </w:r>
            <w:r w:rsidRPr="00D5443A">
              <w:rPr>
                <w:rFonts w:cs="Arial"/>
                <w:b/>
                <w:bCs/>
                <w:szCs w:val="20"/>
              </w:rPr>
              <w:t xml:space="preserve">nie niższa niż </w:t>
            </w:r>
          </w:p>
          <w:p w14:paraId="5C9B3C77" w14:textId="77777777" w:rsidR="008A3652" w:rsidRPr="00D5443A" w:rsidRDefault="00F11009" w:rsidP="00F11009">
            <w:pPr>
              <w:jc w:val="center"/>
              <w:rPr>
                <w:rFonts w:cs="Arial"/>
                <w:b/>
                <w:bCs/>
                <w:szCs w:val="20"/>
              </w:rPr>
            </w:pPr>
            <w:r w:rsidRPr="00D5443A">
              <w:rPr>
                <w:rFonts w:cs="Arial"/>
                <w:b/>
                <w:bCs/>
                <w:szCs w:val="20"/>
              </w:rPr>
              <w:t>1 0</w:t>
            </w:r>
            <w:r w:rsidR="008A3652" w:rsidRPr="00D5443A">
              <w:rPr>
                <w:rFonts w:cs="Arial"/>
                <w:b/>
                <w:bCs/>
                <w:szCs w:val="20"/>
              </w:rPr>
              <w:t>00 000,00 zł netto</w:t>
            </w:r>
          </w:p>
          <w:p w14:paraId="4A6B7D3E" w14:textId="77777777" w:rsidR="00811986" w:rsidRPr="003D5382" w:rsidRDefault="008A3652" w:rsidP="008A3652">
            <w:pPr>
              <w:jc w:val="center"/>
              <w:rPr>
                <w:rFonts w:cstheme="minorHAnsi"/>
                <w:b/>
                <w:bCs/>
                <w:szCs w:val="20"/>
              </w:rPr>
            </w:pPr>
            <w:r w:rsidRPr="00D5443A">
              <w:rPr>
                <w:rFonts w:cs="Arial"/>
                <w:b/>
                <w:bCs/>
                <w:szCs w:val="20"/>
              </w:rPr>
              <w:t>[TAK/NIE]</w:t>
            </w:r>
          </w:p>
        </w:tc>
        <w:tc>
          <w:tcPr>
            <w:tcW w:w="1701" w:type="dxa"/>
            <w:vAlign w:val="center"/>
          </w:tcPr>
          <w:p w14:paraId="18B08F77" w14:textId="79108291" w:rsidR="00811986" w:rsidRPr="003D5382" w:rsidRDefault="00547669" w:rsidP="003D5382">
            <w:pPr>
              <w:jc w:val="center"/>
              <w:rPr>
                <w:rFonts w:cstheme="minorHAnsi"/>
                <w:b/>
                <w:szCs w:val="20"/>
              </w:rPr>
            </w:pPr>
            <w:r w:rsidRPr="003D5382">
              <w:rPr>
                <w:rFonts w:cstheme="minorHAnsi"/>
                <w:b/>
                <w:szCs w:val="20"/>
              </w:rPr>
              <w:t>Termin realizacji</w:t>
            </w:r>
            <w:r w:rsidR="005E1A5B" w:rsidRPr="003D5382">
              <w:rPr>
                <w:rFonts w:cstheme="minorHAnsi"/>
                <w:b/>
                <w:szCs w:val="20"/>
              </w:rPr>
              <w:t xml:space="preserve"> </w:t>
            </w:r>
            <w:r w:rsidR="0079725A">
              <w:rPr>
                <w:rFonts w:cstheme="minorHAnsi"/>
                <w:b/>
                <w:szCs w:val="20"/>
              </w:rPr>
              <w:t>dostawy</w:t>
            </w:r>
            <w:r w:rsidR="0079725A" w:rsidRPr="003D5382">
              <w:rPr>
                <w:rFonts w:cstheme="minorHAnsi"/>
                <w:b/>
                <w:szCs w:val="20"/>
              </w:rPr>
              <w:t xml:space="preserve"> </w:t>
            </w:r>
            <w:r w:rsidRPr="003D5382">
              <w:rPr>
                <w:rFonts w:cstheme="minorHAnsi"/>
                <w:b/>
                <w:szCs w:val="20"/>
              </w:rPr>
              <w:t>(</w:t>
            </w:r>
            <w:r w:rsidR="00E06529" w:rsidRPr="003D5382">
              <w:rPr>
                <w:rFonts w:cstheme="minorHAnsi"/>
                <w:b/>
                <w:szCs w:val="20"/>
              </w:rPr>
              <w:t xml:space="preserve">w okresie ostatnich </w:t>
            </w:r>
            <w:r w:rsidR="005E1A5B" w:rsidRPr="003D5382">
              <w:rPr>
                <w:rFonts w:cstheme="minorHAnsi"/>
                <w:b/>
                <w:szCs w:val="20"/>
              </w:rPr>
              <w:t>3</w:t>
            </w:r>
            <w:r w:rsidR="00E06529" w:rsidRPr="003D5382">
              <w:rPr>
                <w:rFonts w:cstheme="minorHAnsi"/>
                <w:b/>
                <w:szCs w:val="20"/>
              </w:rPr>
              <w:t xml:space="preserve"> lat przed upływem terminu składania </w:t>
            </w:r>
            <w:r w:rsidR="001376E7" w:rsidRPr="003D5382">
              <w:rPr>
                <w:rFonts w:cstheme="minorHAnsi"/>
                <w:b/>
                <w:szCs w:val="20"/>
              </w:rPr>
              <w:t>ofert</w:t>
            </w:r>
            <w:r w:rsidR="00E06529" w:rsidRPr="003D5382">
              <w:rPr>
                <w:rFonts w:cstheme="minorHAnsi"/>
                <w:b/>
                <w:szCs w:val="20"/>
              </w:rPr>
              <w:t xml:space="preserve"> </w:t>
            </w:r>
            <w:r w:rsidRPr="003D5382">
              <w:rPr>
                <w:rFonts w:cstheme="minorHAnsi"/>
                <w:b/>
                <w:szCs w:val="20"/>
              </w:rPr>
              <w:t>)</w:t>
            </w:r>
          </w:p>
          <w:p w14:paraId="487C76D6" w14:textId="77777777" w:rsidR="00BE4A7C" w:rsidRPr="003D5382" w:rsidRDefault="00BE4A7C" w:rsidP="003D5382">
            <w:pPr>
              <w:jc w:val="center"/>
              <w:rPr>
                <w:rFonts w:cstheme="minorHAnsi"/>
                <w:bCs/>
                <w:i/>
                <w:szCs w:val="20"/>
              </w:rPr>
            </w:pPr>
            <w:r w:rsidRPr="003D5382">
              <w:rPr>
                <w:rFonts w:cstheme="minorHAnsi"/>
                <w:bCs/>
                <w:i/>
                <w:szCs w:val="20"/>
              </w:rPr>
              <w:t>(</w:t>
            </w:r>
            <w:r w:rsidR="00922602" w:rsidRPr="003D5382">
              <w:rPr>
                <w:rFonts w:cstheme="minorHAnsi"/>
                <w:bCs/>
                <w:i/>
                <w:szCs w:val="20"/>
              </w:rPr>
              <w:t>dd-mm-rrrr – dd-mm-rrrr</w:t>
            </w:r>
            <w:r w:rsidR="001E50C0">
              <w:rPr>
                <w:rFonts w:cstheme="minorHAnsi"/>
                <w:bCs/>
                <w:i/>
                <w:szCs w:val="20"/>
              </w:rPr>
              <w:t>/ nadal</w:t>
            </w:r>
            <w:r w:rsidRPr="003D5382">
              <w:rPr>
                <w:rFonts w:cstheme="minorHAnsi"/>
                <w:bCs/>
                <w:i/>
                <w:szCs w:val="20"/>
              </w:rPr>
              <w:t>)</w:t>
            </w:r>
          </w:p>
        </w:tc>
        <w:tc>
          <w:tcPr>
            <w:tcW w:w="1559" w:type="dxa"/>
            <w:vAlign w:val="center"/>
          </w:tcPr>
          <w:p w14:paraId="69E7C8D4" w14:textId="096DE11A" w:rsidR="00811986" w:rsidRPr="003D5382" w:rsidRDefault="00811986" w:rsidP="003D5382">
            <w:pPr>
              <w:jc w:val="center"/>
              <w:rPr>
                <w:rFonts w:cstheme="minorHAnsi"/>
                <w:b/>
                <w:bCs/>
                <w:szCs w:val="20"/>
              </w:rPr>
            </w:pPr>
            <w:r w:rsidRPr="003D5382">
              <w:rPr>
                <w:rFonts w:cstheme="minorHAnsi"/>
                <w:b/>
                <w:bCs/>
                <w:szCs w:val="20"/>
              </w:rPr>
              <w:t xml:space="preserve">Dowód należytego wykonania </w:t>
            </w:r>
            <w:r w:rsidR="0079725A">
              <w:rPr>
                <w:rFonts w:cstheme="minorHAnsi"/>
                <w:b/>
                <w:bCs/>
                <w:szCs w:val="20"/>
              </w:rPr>
              <w:t>dostawy</w:t>
            </w:r>
          </w:p>
          <w:p w14:paraId="7C106C17" w14:textId="77777777" w:rsidR="00811986" w:rsidRPr="003D5382" w:rsidRDefault="00811986" w:rsidP="003D5382">
            <w:pPr>
              <w:jc w:val="center"/>
              <w:rPr>
                <w:rFonts w:eastAsia="Arial Unicode MS" w:cstheme="minorHAnsi"/>
                <w:bCs/>
                <w:szCs w:val="20"/>
              </w:rPr>
            </w:pPr>
            <w:r w:rsidRPr="003D5382">
              <w:rPr>
                <w:rFonts w:cstheme="minorHAnsi"/>
                <w:bCs/>
                <w:szCs w:val="20"/>
              </w:rPr>
              <w:t>(nazwa i oznaczenie dokumentu)</w:t>
            </w:r>
          </w:p>
        </w:tc>
      </w:tr>
      <w:tr w:rsidR="00811986" w:rsidRPr="003D5382" w14:paraId="2BE3C393" w14:textId="77777777" w:rsidTr="00A837B7">
        <w:trPr>
          <w:trHeight w:val="658"/>
        </w:trPr>
        <w:tc>
          <w:tcPr>
            <w:tcW w:w="562" w:type="dxa"/>
            <w:shd w:val="clear" w:color="auto" w:fill="auto"/>
            <w:vAlign w:val="center"/>
          </w:tcPr>
          <w:p w14:paraId="7E04718E"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B854A87" w14:textId="77777777" w:rsidR="00811986" w:rsidRPr="003D5382" w:rsidRDefault="00811986" w:rsidP="003D5382">
            <w:pPr>
              <w:jc w:val="left"/>
              <w:rPr>
                <w:rFonts w:cstheme="minorHAnsi"/>
                <w:szCs w:val="20"/>
              </w:rPr>
            </w:pPr>
          </w:p>
        </w:tc>
        <w:tc>
          <w:tcPr>
            <w:tcW w:w="2268" w:type="dxa"/>
            <w:shd w:val="clear" w:color="auto" w:fill="auto"/>
            <w:vAlign w:val="center"/>
          </w:tcPr>
          <w:p w14:paraId="1388CCED" w14:textId="77777777" w:rsidR="00811986" w:rsidRPr="003D5382" w:rsidRDefault="00811986" w:rsidP="003D5382">
            <w:pPr>
              <w:jc w:val="left"/>
              <w:rPr>
                <w:rFonts w:cstheme="minorHAnsi"/>
                <w:szCs w:val="20"/>
              </w:rPr>
            </w:pPr>
          </w:p>
        </w:tc>
        <w:tc>
          <w:tcPr>
            <w:tcW w:w="1701" w:type="dxa"/>
            <w:shd w:val="clear" w:color="auto" w:fill="auto"/>
            <w:vAlign w:val="center"/>
          </w:tcPr>
          <w:p w14:paraId="022A5633" w14:textId="77777777" w:rsidR="00811986" w:rsidRPr="003D5382" w:rsidRDefault="00811986" w:rsidP="003D5382">
            <w:pPr>
              <w:jc w:val="center"/>
              <w:rPr>
                <w:rFonts w:cstheme="minorHAnsi"/>
                <w:szCs w:val="20"/>
              </w:rPr>
            </w:pPr>
          </w:p>
        </w:tc>
        <w:tc>
          <w:tcPr>
            <w:tcW w:w="1701" w:type="dxa"/>
            <w:vAlign w:val="center"/>
          </w:tcPr>
          <w:p w14:paraId="2D399B8D" w14:textId="77777777" w:rsidR="00811986" w:rsidRPr="003D5382" w:rsidRDefault="00811986" w:rsidP="003D5382">
            <w:pPr>
              <w:jc w:val="left"/>
              <w:rPr>
                <w:rFonts w:cstheme="minorHAnsi"/>
                <w:szCs w:val="20"/>
              </w:rPr>
            </w:pPr>
          </w:p>
        </w:tc>
        <w:tc>
          <w:tcPr>
            <w:tcW w:w="1559" w:type="dxa"/>
            <w:vAlign w:val="center"/>
          </w:tcPr>
          <w:p w14:paraId="16112C78" w14:textId="77777777" w:rsidR="00811986" w:rsidRPr="003D5382" w:rsidRDefault="00811986" w:rsidP="003D5382">
            <w:pPr>
              <w:jc w:val="left"/>
              <w:rPr>
                <w:rFonts w:cstheme="minorHAnsi"/>
                <w:szCs w:val="20"/>
              </w:rPr>
            </w:pPr>
          </w:p>
        </w:tc>
      </w:tr>
      <w:tr w:rsidR="00811986" w:rsidRPr="003D5382" w14:paraId="016DA5BE" w14:textId="77777777" w:rsidTr="00A837B7">
        <w:trPr>
          <w:trHeight w:val="696"/>
        </w:trPr>
        <w:tc>
          <w:tcPr>
            <w:tcW w:w="562" w:type="dxa"/>
            <w:shd w:val="clear" w:color="auto" w:fill="auto"/>
            <w:vAlign w:val="center"/>
          </w:tcPr>
          <w:p w14:paraId="5BD298EC"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39416A41" w14:textId="77777777" w:rsidR="00811986" w:rsidRPr="003D5382" w:rsidRDefault="00811986" w:rsidP="003D5382">
            <w:pPr>
              <w:jc w:val="left"/>
              <w:rPr>
                <w:rFonts w:cstheme="minorHAnsi"/>
                <w:szCs w:val="20"/>
              </w:rPr>
            </w:pPr>
          </w:p>
        </w:tc>
        <w:tc>
          <w:tcPr>
            <w:tcW w:w="2268" w:type="dxa"/>
            <w:shd w:val="clear" w:color="auto" w:fill="auto"/>
            <w:vAlign w:val="center"/>
          </w:tcPr>
          <w:p w14:paraId="1D961542" w14:textId="77777777" w:rsidR="00811986" w:rsidRPr="003D5382" w:rsidRDefault="00811986" w:rsidP="003D5382">
            <w:pPr>
              <w:jc w:val="left"/>
              <w:rPr>
                <w:rFonts w:cstheme="minorHAnsi"/>
                <w:szCs w:val="20"/>
              </w:rPr>
            </w:pPr>
          </w:p>
        </w:tc>
        <w:tc>
          <w:tcPr>
            <w:tcW w:w="1701" w:type="dxa"/>
            <w:shd w:val="clear" w:color="auto" w:fill="auto"/>
            <w:vAlign w:val="center"/>
          </w:tcPr>
          <w:p w14:paraId="21BA500F" w14:textId="77777777" w:rsidR="00811986" w:rsidRPr="003D5382" w:rsidRDefault="00811986" w:rsidP="003D5382">
            <w:pPr>
              <w:jc w:val="center"/>
              <w:rPr>
                <w:rFonts w:cstheme="minorHAnsi"/>
                <w:szCs w:val="20"/>
              </w:rPr>
            </w:pPr>
          </w:p>
        </w:tc>
        <w:tc>
          <w:tcPr>
            <w:tcW w:w="1701" w:type="dxa"/>
            <w:vAlign w:val="center"/>
          </w:tcPr>
          <w:p w14:paraId="039E0314" w14:textId="77777777" w:rsidR="00811986" w:rsidRPr="003D5382" w:rsidRDefault="00811986" w:rsidP="003D5382">
            <w:pPr>
              <w:jc w:val="left"/>
              <w:rPr>
                <w:rFonts w:cstheme="minorHAnsi"/>
                <w:szCs w:val="20"/>
              </w:rPr>
            </w:pPr>
          </w:p>
        </w:tc>
        <w:tc>
          <w:tcPr>
            <w:tcW w:w="1559" w:type="dxa"/>
            <w:vAlign w:val="center"/>
          </w:tcPr>
          <w:p w14:paraId="5FE8CF82" w14:textId="77777777" w:rsidR="00811986" w:rsidRPr="003D5382" w:rsidRDefault="00811986" w:rsidP="003D5382">
            <w:pPr>
              <w:jc w:val="left"/>
              <w:rPr>
                <w:rFonts w:cstheme="minorHAnsi"/>
                <w:szCs w:val="20"/>
              </w:rPr>
            </w:pPr>
          </w:p>
        </w:tc>
      </w:tr>
      <w:tr w:rsidR="00811986" w:rsidRPr="003D5382" w14:paraId="18C9CACF" w14:textId="77777777" w:rsidTr="00A837B7">
        <w:trPr>
          <w:trHeight w:val="696"/>
        </w:trPr>
        <w:tc>
          <w:tcPr>
            <w:tcW w:w="562" w:type="dxa"/>
            <w:shd w:val="clear" w:color="auto" w:fill="auto"/>
            <w:vAlign w:val="center"/>
          </w:tcPr>
          <w:p w14:paraId="667C12A2" w14:textId="77777777"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40E3BBED" w14:textId="77777777" w:rsidR="00811986" w:rsidRPr="003D5382" w:rsidRDefault="00811986" w:rsidP="003D5382">
            <w:pPr>
              <w:jc w:val="left"/>
              <w:rPr>
                <w:rFonts w:cstheme="minorHAnsi"/>
                <w:szCs w:val="20"/>
              </w:rPr>
            </w:pPr>
          </w:p>
        </w:tc>
        <w:tc>
          <w:tcPr>
            <w:tcW w:w="2268" w:type="dxa"/>
            <w:shd w:val="clear" w:color="auto" w:fill="auto"/>
            <w:vAlign w:val="center"/>
          </w:tcPr>
          <w:p w14:paraId="7BAD47B0" w14:textId="77777777" w:rsidR="00811986" w:rsidRPr="003D5382" w:rsidRDefault="00811986" w:rsidP="003D5382">
            <w:pPr>
              <w:jc w:val="left"/>
              <w:rPr>
                <w:rFonts w:cstheme="minorHAnsi"/>
                <w:szCs w:val="20"/>
              </w:rPr>
            </w:pPr>
          </w:p>
        </w:tc>
        <w:tc>
          <w:tcPr>
            <w:tcW w:w="1701" w:type="dxa"/>
            <w:shd w:val="clear" w:color="auto" w:fill="auto"/>
            <w:vAlign w:val="center"/>
          </w:tcPr>
          <w:p w14:paraId="41A42DEA" w14:textId="77777777" w:rsidR="00811986" w:rsidRPr="003D5382" w:rsidRDefault="00811986" w:rsidP="003D5382">
            <w:pPr>
              <w:jc w:val="center"/>
              <w:rPr>
                <w:rFonts w:cstheme="minorHAnsi"/>
                <w:szCs w:val="20"/>
              </w:rPr>
            </w:pPr>
          </w:p>
        </w:tc>
        <w:tc>
          <w:tcPr>
            <w:tcW w:w="1701" w:type="dxa"/>
            <w:vAlign w:val="center"/>
          </w:tcPr>
          <w:p w14:paraId="528230F7" w14:textId="77777777" w:rsidR="00811986" w:rsidRPr="003D5382" w:rsidRDefault="00811986" w:rsidP="003D5382">
            <w:pPr>
              <w:jc w:val="left"/>
              <w:rPr>
                <w:rFonts w:cstheme="minorHAnsi"/>
                <w:szCs w:val="20"/>
              </w:rPr>
            </w:pPr>
          </w:p>
        </w:tc>
        <w:tc>
          <w:tcPr>
            <w:tcW w:w="1559" w:type="dxa"/>
            <w:vAlign w:val="center"/>
          </w:tcPr>
          <w:p w14:paraId="679D4E18" w14:textId="77777777" w:rsidR="00811986" w:rsidRPr="003D5382" w:rsidRDefault="00811986" w:rsidP="003D5382">
            <w:pPr>
              <w:jc w:val="left"/>
              <w:rPr>
                <w:rFonts w:cstheme="minorHAnsi"/>
                <w:szCs w:val="20"/>
              </w:rPr>
            </w:pPr>
          </w:p>
        </w:tc>
      </w:tr>
    </w:tbl>
    <w:p w14:paraId="107623BF" w14:textId="4B389B45" w:rsidR="008A3652" w:rsidRPr="00127F9C" w:rsidRDefault="008A3652" w:rsidP="008A3652">
      <w:pPr>
        <w:tabs>
          <w:tab w:val="left" w:pos="851"/>
        </w:tabs>
        <w:rPr>
          <w:rFonts w:cstheme="minorHAnsi"/>
        </w:rPr>
      </w:pPr>
      <w:r w:rsidRPr="00127F9C">
        <w:rPr>
          <w:rFonts w:cstheme="minorHAnsi"/>
          <w:b/>
          <w:bCs/>
          <w:szCs w:val="20"/>
        </w:rPr>
        <w:t xml:space="preserve">Oświadczam(y), że w przypadku </w:t>
      </w:r>
      <w:r w:rsidR="0079725A">
        <w:rPr>
          <w:rFonts w:cstheme="minorHAnsi"/>
          <w:b/>
          <w:bCs/>
          <w:szCs w:val="20"/>
        </w:rPr>
        <w:t>Dostaw</w:t>
      </w:r>
      <w:r w:rsidR="0079725A" w:rsidRPr="00127F9C">
        <w:rPr>
          <w:rFonts w:cstheme="minorHAnsi"/>
          <w:b/>
          <w:bCs/>
          <w:szCs w:val="20"/>
        </w:rPr>
        <w:t xml:space="preserve"> </w:t>
      </w:r>
      <w:r w:rsidRPr="00127F9C">
        <w:rPr>
          <w:rFonts w:cstheme="minorHAnsi"/>
          <w:b/>
          <w:bCs/>
          <w:szCs w:val="20"/>
        </w:rPr>
        <w:t xml:space="preserve">trwających (niezakończonych), do momentu składania ofert </w:t>
      </w:r>
      <w:r w:rsidRPr="00127F9C">
        <w:rPr>
          <w:rFonts w:cstheme="minorHAnsi"/>
        </w:rPr>
        <w:t xml:space="preserve">Wykonawca otrzymał wynagrodzenie o wartości nie mniejszej niż </w:t>
      </w:r>
      <w:r w:rsidR="00F11009">
        <w:rPr>
          <w:rFonts w:cstheme="minorHAnsi"/>
          <w:b/>
        </w:rPr>
        <w:t xml:space="preserve"> 1 0</w:t>
      </w:r>
      <w:r>
        <w:rPr>
          <w:rFonts w:cstheme="minorHAnsi"/>
          <w:b/>
        </w:rPr>
        <w:t>00</w:t>
      </w:r>
      <w:r w:rsidR="009A4556">
        <w:rPr>
          <w:rFonts w:cstheme="minorHAnsi"/>
          <w:b/>
        </w:rPr>
        <w:t> </w:t>
      </w:r>
      <w:r w:rsidRPr="00860FC7">
        <w:rPr>
          <w:rFonts w:cstheme="minorHAnsi"/>
          <w:b/>
        </w:rPr>
        <w:t>000</w:t>
      </w:r>
      <w:r w:rsidR="009A4556">
        <w:rPr>
          <w:rFonts w:cstheme="minorHAnsi"/>
          <w:b/>
        </w:rPr>
        <w:t>,00 zł</w:t>
      </w:r>
      <w:r w:rsidRPr="00860FC7">
        <w:rPr>
          <w:rFonts w:cstheme="minorHAnsi"/>
          <w:szCs w:val="20"/>
        </w:rPr>
        <w:t xml:space="preserve"> </w:t>
      </w:r>
      <w:r w:rsidRPr="00860FC7">
        <w:rPr>
          <w:rFonts w:cstheme="minorHAnsi"/>
        </w:rPr>
        <w:t xml:space="preserve">(słownie: </w:t>
      </w:r>
      <w:r w:rsidR="00F11009">
        <w:rPr>
          <w:rFonts w:cstheme="minorHAnsi"/>
        </w:rPr>
        <w:t xml:space="preserve">jeden milion </w:t>
      </w:r>
      <w:r w:rsidRPr="00860FC7">
        <w:rPr>
          <w:rFonts w:cstheme="minorHAnsi"/>
        </w:rPr>
        <w:t>00/100) PLN</w:t>
      </w:r>
      <w:r w:rsidRPr="00860FC7">
        <w:rPr>
          <w:rFonts w:cstheme="minorHAnsi"/>
          <w:szCs w:val="20"/>
        </w:rPr>
        <w:t xml:space="preserve"> netto za każdą z </w:t>
      </w:r>
      <w:r w:rsidR="0079725A">
        <w:rPr>
          <w:rFonts w:cstheme="minorHAnsi"/>
          <w:szCs w:val="20"/>
        </w:rPr>
        <w:t>dostaw</w:t>
      </w:r>
      <w:r w:rsidRPr="00860FC7">
        <w:rPr>
          <w:rFonts w:cstheme="minorHAnsi"/>
        </w:rPr>
        <w:t>.</w:t>
      </w:r>
    </w:p>
    <w:p w14:paraId="1F4600E0" w14:textId="55A9805B" w:rsidR="00811986" w:rsidRPr="003D5382" w:rsidRDefault="00811986" w:rsidP="003D5382">
      <w:pPr>
        <w:rPr>
          <w:rFonts w:cstheme="minorHAnsi"/>
          <w:b/>
          <w:color w:val="FF0000"/>
          <w:szCs w:val="20"/>
        </w:rPr>
      </w:pPr>
      <w:r w:rsidRPr="003D5382">
        <w:rPr>
          <w:rFonts w:cstheme="minorHAnsi"/>
          <w:b/>
          <w:color w:val="FF0000"/>
          <w:szCs w:val="20"/>
        </w:rPr>
        <w:t xml:space="preserve">Załącznikiem do niniejszego formularza, muszą być dokumenty potwierdzające należyte wykonanie </w:t>
      </w:r>
      <w:r w:rsidR="0079725A">
        <w:rPr>
          <w:rFonts w:cstheme="minorHAnsi"/>
          <w:b/>
          <w:color w:val="FF0000"/>
          <w:szCs w:val="20"/>
        </w:rPr>
        <w:t>dostaw</w:t>
      </w:r>
    </w:p>
    <w:p w14:paraId="5B9C447A" w14:textId="4E6BDC59" w:rsidR="00811986" w:rsidRPr="003D5382" w:rsidRDefault="00811986" w:rsidP="003D5382">
      <w:pPr>
        <w:rPr>
          <w:rFonts w:cstheme="minorHAnsi"/>
          <w:b/>
          <w:szCs w:val="20"/>
        </w:rPr>
      </w:pPr>
      <w:r w:rsidRPr="003D5382">
        <w:rPr>
          <w:rFonts w:cstheme="minorHAnsi"/>
          <w:b/>
          <w:szCs w:val="20"/>
        </w:rPr>
        <w:t xml:space="preserve">DOKUMENTY POTWIERDZAJĄCE NALEŻYTE WYKONANIE </w:t>
      </w:r>
      <w:r w:rsidR="0079725A">
        <w:rPr>
          <w:rFonts w:cstheme="minorHAnsi"/>
          <w:b/>
          <w:szCs w:val="20"/>
        </w:rPr>
        <w:t>DOSTAW</w:t>
      </w:r>
      <w:r w:rsidR="0079725A" w:rsidRPr="003D5382">
        <w:rPr>
          <w:rFonts w:cstheme="minorHAnsi"/>
          <w:b/>
          <w:szCs w:val="20"/>
        </w:rPr>
        <w:t xml:space="preserve"> </w:t>
      </w:r>
      <w:r w:rsidRPr="003D5382">
        <w:rPr>
          <w:rFonts w:cstheme="minorHAnsi"/>
          <w:b/>
          <w:szCs w:val="20"/>
        </w:rPr>
        <w:t>POWINNY BYĆ SPORZĄDZONE I OZNACZONE</w:t>
      </w:r>
      <w:r w:rsidR="00CD0863" w:rsidRPr="003D5382">
        <w:rPr>
          <w:rFonts w:cstheme="minorHAnsi"/>
          <w:b/>
          <w:szCs w:val="20"/>
        </w:rPr>
        <w:t xml:space="preserve"> </w:t>
      </w:r>
      <w:r w:rsidRPr="003D5382">
        <w:rPr>
          <w:rFonts w:cstheme="minorHAnsi"/>
          <w:b/>
          <w:szCs w:val="20"/>
        </w:rPr>
        <w:t>W</w:t>
      </w:r>
      <w:r w:rsidR="003E40D2" w:rsidRPr="003D5382">
        <w:rPr>
          <w:rFonts w:cstheme="minorHAnsi"/>
          <w:b/>
          <w:szCs w:val="20"/>
        </w:rPr>
        <w:t> </w:t>
      </w:r>
      <w:r w:rsidRPr="003D5382">
        <w:rPr>
          <w:rFonts w:cstheme="minorHAnsi"/>
          <w:b/>
          <w:szCs w:val="20"/>
        </w:rPr>
        <w:t xml:space="preserve">TAKI SPOSÓB, ABY NIE BYŁO WĄTPLIWOŚCI, KTÓRYCH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 xml:space="preserve">WYKAZANYCH PRZEZ WYKONAWCĘ DOTYCZĄ. </w:t>
      </w:r>
      <w:r w:rsidRPr="003D5382">
        <w:rPr>
          <w:rFonts w:cstheme="minorHAnsi"/>
          <w:szCs w:val="20"/>
        </w:rPr>
        <w:t xml:space="preserve">Przykład: </w:t>
      </w:r>
      <w:r w:rsidRPr="003D5382">
        <w:rPr>
          <w:rFonts w:cstheme="minorHAnsi"/>
          <w:i/>
          <w:szCs w:val="20"/>
        </w:rPr>
        <w:t xml:space="preserve">„Referencje do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nr 1”</w:t>
      </w:r>
    </w:p>
    <w:p w14:paraId="14FBD184" w14:textId="0DAE50FB" w:rsidR="008354EA" w:rsidRPr="003D5382" w:rsidRDefault="00811986" w:rsidP="003D5382">
      <w:pPr>
        <w:rPr>
          <w:rFonts w:cstheme="minorHAnsi"/>
          <w:i/>
          <w:szCs w:val="20"/>
        </w:rPr>
      </w:pPr>
      <w:r w:rsidRPr="003D5382">
        <w:rPr>
          <w:rFonts w:cstheme="minorHAnsi"/>
          <w:i/>
          <w:szCs w:val="20"/>
        </w:rPr>
        <w:t xml:space="preserve">W przypadku </w:t>
      </w:r>
      <w:r w:rsidR="0079725A">
        <w:rPr>
          <w:rFonts w:cstheme="minorHAnsi"/>
          <w:i/>
          <w:szCs w:val="20"/>
        </w:rPr>
        <w:t>dostaw</w:t>
      </w:r>
      <w:r w:rsidR="0079725A" w:rsidRPr="003D5382">
        <w:rPr>
          <w:rFonts w:cstheme="minorHAnsi"/>
          <w:i/>
          <w:szCs w:val="20"/>
        </w:rPr>
        <w:t xml:space="preserve"> </w:t>
      </w:r>
      <w:r w:rsidRPr="003D5382">
        <w:rPr>
          <w:rFonts w:cstheme="minorHAnsi"/>
          <w:i/>
          <w:szCs w:val="20"/>
        </w:rPr>
        <w:t xml:space="preserve">świadczonych na rzecz Zmawiającego brak jest konieczności załączania do </w:t>
      </w:r>
      <w:r w:rsidR="001376E7" w:rsidRPr="003D5382">
        <w:rPr>
          <w:rFonts w:cstheme="minorHAnsi"/>
          <w:i/>
          <w:szCs w:val="20"/>
        </w:rPr>
        <w:t>Ofert</w:t>
      </w:r>
      <w:r w:rsidRPr="003D5382">
        <w:rPr>
          <w:rFonts w:cstheme="minorHAnsi"/>
          <w:i/>
          <w:szCs w:val="20"/>
        </w:rPr>
        <w:t xml:space="preserve">y dokumentów potwierdzających wykonanie </w:t>
      </w:r>
      <w:r w:rsidR="0079725A">
        <w:rPr>
          <w:rFonts w:cstheme="minorHAnsi"/>
          <w:i/>
          <w:szCs w:val="20"/>
        </w:rPr>
        <w:t>dostaw</w:t>
      </w:r>
      <w:r w:rsidR="0079725A" w:rsidRPr="003D5382">
        <w:rPr>
          <w:rFonts w:cstheme="minorHAnsi"/>
          <w:i/>
          <w:szCs w:val="20"/>
        </w:rPr>
        <w:t xml:space="preserve"> </w:t>
      </w:r>
      <w:r w:rsidRPr="003D5382">
        <w:rPr>
          <w:rFonts w:cstheme="minorHAnsi"/>
          <w:i/>
          <w:szCs w:val="20"/>
        </w:rPr>
        <w:t>ze względu na fakt, iż Zamawiający jest w ich posiadaniu oraz ma możliwość ich w</w:t>
      </w:r>
      <w:r w:rsidR="003E40D2" w:rsidRPr="003D5382">
        <w:rPr>
          <w:rFonts w:cstheme="minorHAnsi"/>
          <w:i/>
          <w:szCs w:val="20"/>
        </w:rPr>
        <w:t>eryfikacji wewnątrz organizacji.</w:t>
      </w:r>
    </w:p>
    <w:p w14:paraId="1BA17C96" w14:textId="11F8138E" w:rsidR="003E40D2" w:rsidRPr="003D5382" w:rsidRDefault="00811986" w:rsidP="003D5382">
      <w:pPr>
        <w:rPr>
          <w:rFonts w:cstheme="minorHAnsi"/>
          <w:i/>
          <w:szCs w:val="20"/>
        </w:rPr>
      </w:pPr>
      <w:r w:rsidRPr="003D5382">
        <w:rPr>
          <w:rFonts w:cstheme="minorHAnsi"/>
          <w:i/>
          <w:szCs w:val="20"/>
        </w:rPr>
        <w:t xml:space="preserve">W celu umożliwienia weryfikacji wykonania </w:t>
      </w:r>
      <w:r w:rsidR="0079725A">
        <w:rPr>
          <w:rFonts w:cstheme="minorHAnsi"/>
          <w:i/>
          <w:szCs w:val="20"/>
        </w:rPr>
        <w:t>dostawy</w:t>
      </w:r>
      <w:r w:rsidR="0079725A" w:rsidRPr="003D5382">
        <w:rPr>
          <w:rFonts w:cstheme="minorHAnsi"/>
          <w:i/>
          <w:szCs w:val="20"/>
        </w:rPr>
        <w:t xml:space="preserve"> </w:t>
      </w:r>
      <w:r w:rsidRPr="003D5382">
        <w:rPr>
          <w:rFonts w:cstheme="minorHAnsi"/>
          <w:i/>
          <w:szCs w:val="20"/>
        </w:rPr>
        <w:t>konieczne jest podanie niniejszych danych:</w:t>
      </w:r>
      <w:r w:rsidR="00CD0863" w:rsidRPr="003D5382">
        <w:rPr>
          <w:rFonts w:cstheme="minorHAnsi"/>
          <w:i/>
          <w:szCs w:val="20"/>
        </w:rPr>
        <w:t xml:space="preserve"> </w:t>
      </w:r>
    </w:p>
    <w:p w14:paraId="1D3552D9" w14:textId="7512E2F5" w:rsidR="00FC286D" w:rsidRPr="009D61B0" w:rsidRDefault="00FC286D" w:rsidP="0079725A">
      <w:pPr>
        <w:pStyle w:val="Nagwek"/>
        <w:numPr>
          <w:ilvl w:val="0"/>
          <w:numId w:val="72"/>
        </w:numPr>
        <w:tabs>
          <w:tab w:val="clear" w:pos="4536"/>
          <w:tab w:val="clear" w:pos="9072"/>
        </w:tabs>
        <w:rPr>
          <w:rFonts w:cstheme="minorHAnsi"/>
          <w:i/>
          <w:szCs w:val="20"/>
        </w:rPr>
      </w:pPr>
      <w:bookmarkStart w:id="37" w:name="_Hlk119393730"/>
      <w:r w:rsidRPr="009D61B0">
        <w:rPr>
          <w:rFonts w:cstheme="minorHAnsi"/>
          <w:i/>
          <w:szCs w:val="20"/>
        </w:rPr>
        <w:t xml:space="preserve">W przypadku realizacji </w:t>
      </w:r>
      <w:r w:rsidR="0079725A">
        <w:rPr>
          <w:rFonts w:cstheme="minorHAnsi"/>
          <w:i/>
          <w:szCs w:val="20"/>
        </w:rPr>
        <w:t xml:space="preserve">dostawy </w:t>
      </w:r>
      <w:r w:rsidRPr="009D61B0">
        <w:rPr>
          <w:rFonts w:cstheme="minorHAnsi"/>
          <w:i/>
          <w:szCs w:val="20"/>
        </w:rPr>
        <w:t>na podstawie umowy: nr umowy, daty zawarcia umowy oraz danych koordynatora umowy.</w:t>
      </w:r>
    </w:p>
    <w:p w14:paraId="21B805D5" w14:textId="15C1B104" w:rsidR="00811986" w:rsidRPr="00FC286D" w:rsidRDefault="00FC286D" w:rsidP="0079725A">
      <w:pPr>
        <w:pStyle w:val="Nagwek"/>
        <w:numPr>
          <w:ilvl w:val="0"/>
          <w:numId w:val="72"/>
        </w:numPr>
        <w:tabs>
          <w:tab w:val="clear" w:pos="4536"/>
          <w:tab w:val="clear" w:pos="9072"/>
        </w:tabs>
        <w:rPr>
          <w:rFonts w:cstheme="minorHAnsi"/>
          <w:i/>
          <w:szCs w:val="20"/>
        </w:rPr>
      </w:pPr>
      <w:r w:rsidRPr="009D61B0">
        <w:rPr>
          <w:rFonts w:cstheme="minorHAnsi"/>
          <w:i/>
          <w:szCs w:val="20"/>
        </w:rPr>
        <w:t xml:space="preserve">W przypadku braku zamieszczenia danych jak powyżej, Zamawiający nie uzna </w:t>
      </w:r>
      <w:r w:rsidR="0079725A">
        <w:rPr>
          <w:rFonts w:cstheme="minorHAnsi"/>
          <w:i/>
          <w:szCs w:val="20"/>
        </w:rPr>
        <w:t>dostaw</w:t>
      </w:r>
      <w:r w:rsidR="0079725A" w:rsidRPr="009D61B0">
        <w:rPr>
          <w:rFonts w:cstheme="minorHAnsi"/>
          <w:i/>
          <w:szCs w:val="20"/>
        </w:rPr>
        <w:t xml:space="preserve"> </w:t>
      </w:r>
      <w:r w:rsidRPr="009D61B0">
        <w:rPr>
          <w:rFonts w:cstheme="minorHAnsi"/>
          <w:i/>
          <w:szCs w:val="20"/>
        </w:rPr>
        <w:t>podobnych.</w:t>
      </w:r>
      <w:bookmarkEnd w:id="37"/>
    </w:p>
    <w:p w14:paraId="2BC47C4B" w14:textId="77777777" w:rsidR="00547669" w:rsidRPr="003D5382" w:rsidRDefault="00547669" w:rsidP="003D5382">
      <w:pPr>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5382" w14:paraId="41638489"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BE120C4" w14:textId="77777777" w:rsidR="00811986" w:rsidRPr="003D5382" w:rsidRDefault="00811986" w:rsidP="003D5382">
            <w:pPr>
              <w:widowControl w:val="0"/>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B2B8AC" w14:textId="77777777" w:rsidR="00811986" w:rsidRPr="003D5382" w:rsidRDefault="00811986" w:rsidP="003D5382">
            <w:pPr>
              <w:widowControl w:val="0"/>
              <w:jc w:val="center"/>
              <w:rPr>
                <w:rFonts w:cstheme="minorHAnsi"/>
                <w:szCs w:val="20"/>
              </w:rPr>
            </w:pPr>
          </w:p>
        </w:tc>
      </w:tr>
      <w:tr w:rsidR="00811986" w:rsidRPr="003D5382" w14:paraId="59AC520D" w14:textId="77777777" w:rsidTr="003615A3">
        <w:trPr>
          <w:trHeight w:val="380"/>
          <w:jc w:val="center"/>
        </w:trPr>
        <w:tc>
          <w:tcPr>
            <w:tcW w:w="4059" w:type="dxa"/>
            <w:hideMark/>
          </w:tcPr>
          <w:p w14:paraId="21E064E5" w14:textId="77777777" w:rsidR="00811986" w:rsidRPr="003D5382" w:rsidRDefault="00811986" w:rsidP="003D5382">
            <w:pPr>
              <w:jc w:val="center"/>
              <w:rPr>
                <w:rFonts w:cstheme="minorHAnsi"/>
                <w:b/>
                <w:szCs w:val="20"/>
              </w:rPr>
            </w:pPr>
            <w:r w:rsidRPr="003D5382">
              <w:rPr>
                <w:rFonts w:cstheme="minorHAnsi"/>
                <w:b/>
                <w:szCs w:val="20"/>
              </w:rPr>
              <w:t>miejscowość i data</w:t>
            </w:r>
          </w:p>
        </w:tc>
        <w:tc>
          <w:tcPr>
            <w:tcW w:w="4060" w:type="dxa"/>
            <w:hideMark/>
          </w:tcPr>
          <w:p w14:paraId="388B78F6" w14:textId="77777777" w:rsidR="00811986" w:rsidRPr="003D5382" w:rsidRDefault="00811986" w:rsidP="003D5382">
            <w:pPr>
              <w:jc w:val="center"/>
              <w:rPr>
                <w:rFonts w:cstheme="minorHAnsi"/>
                <w:b/>
                <w:szCs w:val="20"/>
              </w:rPr>
            </w:pPr>
            <w:r w:rsidRPr="003D5382">
              <w:rPr>
                <w:rFonts w:cstheme="minorHAnsi"/>
                <w:b/>
                <w:szCs w:val="20"/>
              </w:rPr>
              <w:t>Podpis przedstawiciela(i) Wykonawcy</w:t>
            </w:r>
          </w:p>
        </w:tc>
      </w:tr>
    </w:tbl>
    <w:p w14:paraId="42D4B103" w14:textId="77777777" w:rsidR="00811986" w:rsidRPr="003D5382" w:rsidRDefault="00811986" w:rsidP="003D5382">
      <w:pPr>
        <w:jc w:val="left"/>
        <w:rPr>
          <w:rFonts w:cstheme="minorHAnsi"/>
          <w:b/>
          <w:bCs/>
          <w:szCs w:val="20"/>
          <w:u w:val="single"/>
        </w:rPr>
      </w:pPr>
      <w:r w:rsidRPr="003D5382">
        <w:rPr>
          <w:rFonts w:cstheme="minorHAnsi"/>
          <w:szCs w:val="20"/>
          <w:u w:val="single"/>
        </w:rPr>
        <w:br w:type="page"/>
      </w:r>
    </w:p>
    <w:p w14:paraId="74979654" w14:textId="77777777" w:rsidR="0030391A" w:rsidRPr="00FC286D" w:rsidRDefault="0030391A" w:rsidP="003D5382">
      <w:pPr>
        <w:pStyle w:val="Nagwek4"/>
        <w:spacing w:before="0" w:after="0"/>
        <w:jc w:val="both"/>
        <w:rPr>
          <w:rFonts w:cstheme="minorHAnsi"/>
          <w:color w:val="FF0000"/>
          <w:sz w:val="20"/>
          <w:szCs w:val="20"/>
          <w:u w:val="single"/>
        </w:rPr>
      </w:pPr>
      <w:bookmarkStart w:id="38" w:name="_Toc123025829"/>
      <w:r w:rsidRPr="003D5382">
        <w:rPr>
          <w:rFonts w:cstheme="minorHAnsi"/>
          <w:sz w:val="20"/>
          <w:szCs w:val="20"/>
          <w:u w:val="single"/>
        </w:rPr>
        <w:lastRenderedPageBreak/>
        <w:t>ZAŁĄCZNIK NR</w:t>
      </w:r>
      <w:r w:rsidR="00044C29" w:rsidRPr="003D5382">
        <w:rPr>
          <w:rFonts w:cstheme="minorHAnsi"/>
          <w:sz w:val="20"/>
          <w:szCs w:val="20"/>
          <w:u w:val="single"/>
        </w:rPr>
        <w:t xml:space="preserve"> </w:t>
      </w:r>
      <w:r w:rsidR="008A53A7">
        <w:rPr>
          <w:rFonts w:cstheme="minorHAnsi"/>
          <w:sz w:val="20"/>
          <w:szCs w:val="20"/>
          <w:u w:val="single"/>
        </w:rPr>
        <w:t>7</w:t>
      </w:r>
      <w:r w:rsidR="00872D3D" w:rsidRPr="003D5382">
        <w:rPr>
          <w:rFonts w:cstheme="minorHAnsi"/>
          <w:sz w:val="20"/>
          <w:szCs w:val="20"/>
          <w:u w:val="single"/>
        </w:rPr>
        <w:t xml:space="preserve">. </w:t>
      </w:r>
      <w:r w:rsidRPr="003D5382">
        <w:rPr>
          <w:rFonts w:cstheme="minorHAnsi"/>
          <w:sz w:val="20"/>
          <w:szCs w:val="20"/>
          <w:u w:val="single"/>
        </w:rPr>
        <w:t>OŚWIADCZENIE O UCZESTNICTWIE W GRUPIE KAPITAŁOWEJ</w:t>
      </w:r>
      <w:r w:rsidR="007E46BF" w:rsidRPr="003D5382">
        <w:rPr>
          <w:rFonts w:cstheme="minorHAnsi"/>
          <w:sz w:val="20"/>
          <w:szCs w:val="20"/>
          <w:u w:val="single"/>
        </w:rPr>
        <w:t xml:space="preserve"> </w:t>
      </w:r>
      <w:r w:rsidR="007E46BF" w:rsidRPr="00FC286D">
        <w:rPr>
          <w:rFonts w:cstheme="minorHAnsi"/>
          <w:color w:val="FF0000"/>
          <w:sz w:val="20"/>
          <w:szCs w:val="20"/>
          <w:u w:val="single"/>
        </w:rPr>
        <w:t xml:space="preserve">(SKŁADANE NA WEZWANIE PRZEZ WYKONAWCĘ KTÓREGO </w:t>
      </w:r>
      <w:r w:rsidR="001376E7" w:rsidRPr="00FC286D">
        <w:rPr>
          <w:rFonts w:cstheme="minorHAnsi"/>
          <w:color w:val="FF0000"/>
          <w:sz w:val="20"/>
          <w:szCs w:val="20"/>
          <w:u w:val="single"/>
        </w:rPr>
        <w:t>OFERTA</w:t>
      </w:r>
      <w:r w:rsidR="007E46BF" w:rsidRPr="00FC286D">
        <w:rPr>
          <w:rFonts w:cstheme="minorHAnsi"/>
          <w:color w:val="FF0000"/>
          <w:sz w:val="20"/>
          <w:szCs w:val="20"/>
          <w:u w:val="single"/>
        </w:rPr>
        <w:t xml:space="preserve"> ZOSTANIE NAJWYŻEJ OCENIONA)</w:t>
      </w:r>
      <w:bookmarkEnd w:id="3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D5382" w14:paraId="7645E354" w14:textId="77777777" w:rsidTr="00EB7BD4">
        <w:trPr>
          <w:trHeight w:val="1067"/>
        </w:trPr>
        <w:tc>
          <w:tcPr>
            <w:tcW w:w="3850" w:type="dxa"/>
            <w:vAlign w:val="bottom"/>
          </w:tcPr>
          <w:p w14:paraId="766F1756"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359" w:type="dxa"/>
            <w:tcBorders>
              <w:top w:val="nil"/>
              <w:left w:val="nil"/>
              <w:bottom w:val="nil"/>
              <w:right w:val="nil"/>
            </w:tcBorders>
          </w:tcPr>
          <w:p w14:paraId="1EDF4424"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28ECE475" w14:textId="77777777" w:rsidTr="00EB7BD4">
        <w:trPr>
          <w:trHeight w:val="786"/>
        </w:trPr>
        <w:tc>
          <w:tcPr>
            <w:tcW w:w="9209" w:type="dxa"/>
            <w:gridSpan w:val="2"/>
            <w:tcBorders>
              <w:top w:val="nil"/>
              <w:left w:val="nil"/>
              <w:bottom w:val="nil"/>
              <w:right w:val="nil"/>
            </w:tcBorders>
          </w:tcPr>
          <w:p w14:paraId="722F0DF1" w14:textId="77777777" w:rsidR="004125CD" w:rsidRPr="003D5382" w:rsidRDefault="004125CD" w:rsidP="003D5382">
            <w:pPr>
              <w:jc w:val="center"/>
              <w:rPr>
                <w:rFonts w:cstheme="minorHAnsi"/>
                <w:b/>
                <w:szCs w:val="20"/>
              </w:rPr>
            </w:pPr>
          </w:p>
          <w:p w14:paraId="1236BD48" w14:textId="77777777" w:rsidR="00F11009" w:rsidRDefault="00F11009" w:rsidP="00F11009">
            <w:pPr>
              <w:jc w:val="center"/>
              <w:rPr>
                <w:rFonts w:cstheme="minorHAnsi"/>
                <w:b/>
                <w:color w:val="0070C0"/>
                <w:szCs w:val="20"/>
              </w:rPr>
            </w:pPr>
            <w:r w:rsidRPr="00B5330E">
              <w:rPr>
                <w:rFonts w:cstheme="minorHAnsi"/>
                <w:b/>
                <w:color w:val="0070C0"/>
                <w:szCs w:val="20"/>
              </w:rPr>
              <w:t>Dostawa herbaty oraz środków higieny osobistej dla pracowników ENEA Operator sp. o.o.</w:t>
            </w:r>
          </w:p>
          <w:p w14:paraId="590827D4" w14:textId="77777777" w:rsidR="0030391A" w:rsidRPr="003D5382" w:rsidRDefault="0030391A" w:rsidP="003D5382">
            <w:pPr>
              <w:jc w:val="center"/>
              <w:rPr>
                <w:rFonts w:cstheme="minorHAnsi"/>
                <w:b/>
                <w:bCs/>
                <w:color w:val="FFFFFF"/>
                <w:szCs w:val="20"/>
              </w:rPr>
            </w:pPr>
          </w:p>
        </w:tc>
      </w:tr>
    </w:tbl>
    <w:p w14:paraId="23051A52" w14:textId="77777777" w:rsidR="0030391A" w:rsidRPr="003D5382" w:rsidRDefault="0030391A" w:rsidP="003D5382">
      <w:pPr>
        <w:suppressAutoHyphens/>
        <w:ind w:right="-173"/>
        <w:rPr>
          <w:rFonts w:cstheme="minorHAnsi"/>
          <w:szCs w:val="20"/>
          <w:lang w:eastAsia="ar-SA"/>
        </w:rPr>
      </w:pPr>
    </w:p>
    <w:p w14:paraId="15CF9003" w14:textId="77777777"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 xml:space="preserve">Działając w imieniu i na rzecz (nazwa/firma/adres Wykonawcy) </w:t>
      </w:r>
      <w:r w:rsidR="00147A88">
        <w:rPr>
          <w:rFonts w:cstheme="minorHAnsi"/>
          <w:szCs w:val="20"/>
          <w:lang w:eastAsia="ar-SA"/>
        </w:rPr>
        <w:tab/>
      </w:r>
    </w:p>
    <w:p w14:paraId="56D47CDC" w14:textId="77777777" w:rsidR="0030391A" w:rsidRPr="003D5382" w:rsidRDefault="0030391A" w:rsidP="003D5382">
      <w:pPr>
        <w:suppressAutoHyphens/>
        <w:ind w:right="-173"/>
        <w:rPr>
          <w:rFonts w:cstheme="minorHAnsi"/>
          <w:szCs w:val="20"/>
          <w:lang w:eastAsia="ar-SA"/>
        </w:rPr>
      </w:pPr>
    </w:p>
    <w:p w14:paraId="30C6DF7C"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58787089" w14:textId="77777777" w:rsidR="0030391A" w:rsidRPr="003D5382" w:rsidRDefault="0030391A" w:rsidP="003D5382">
      <w:pPr>
        <w:suppressAutoHyphens/>
        <w:ind w:right="-173"/>
        <w:rPr>
          <w:rFonts w:cstheme="minorHAnsi"/>
          <w:szCs w:val="20"/>
          <w:lang w:eastAsia="ar-SA"/>
        </w:rPr>
      </w:pPr>
    </w:p>
    <w:p w14:paraId="1F822578"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5EE41D12" w14:textId="77777777" w:rsidR="0030391A" w:rsidRPr="003D5382" w:rsidRDefault="0030391A" w:rsidP="009105B9">
      <w:pPr>
        <w:numPr>
          <w:ilvl w:val="0"/>
          <w:numId w:val="46"/>
        </w:numPr>
        <w:suppressAutoHyphens/>
        <w:ind w:left="442" w:hanging="357"/>
        <w:rPr>
          <w:rFonts w:cstheme="minorHAnsi"/>
          <w:szCs w:val="20"/>
          <w:lang w:eastAsia="ar-SA"/>
        </w:rPr>
      </w:pPr>
      <w:r w:rsidRPr="00FC286D">
        <w:rPr>
          <w:rFonts w:cstheme="minorHAnsi"/>
          <w:color w:val="FF0000"/>
          <w:szCs w:val="20"/>
          <w:lang w:eastAsia="ar-SA"/>
        </w:rPr>
        <w:t>**</w:t>
      </w: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39AF482"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703C2962"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4F0C796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2C9963EB"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64B67ABC" w14:textId="77777777" w:rsidTr="00872D3D">
        <w:tc>
          <w:tcPr>
            <w:tcW w:w="993" w:type="dxa"/>
            <w:tcBorders>
              <w:top w:val="single" w:sz="4" w:space="0" w:color="000000"/>
              <w:left w:val="single" w:sz="4" w:space="0" w:color="000000"/>
              <w:bottom w:val="single" w:sz="4" w:space="0" w:color="000000"/>
            </w:tcBorders>
            <w:vAlign w:val="center"/>
          </w:tcPr>
          <w:p w14:paraId="3AA2D34D"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13911408"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FBA2F54" w14:textId="77777777" w:rsidR="0030391A" w:rsidRPr="003D5382" w:rsidRDefault="0030391A" w:rsidP="003D5382">
            <w:pPr>
              <w:suppressAutoHyphens/>
              <w:snapToGrid w:val="0"/>
              <w:ind w:right="584"/>
              <w:rPr>
                <w:rFonts w:cstheme="minorHAnsi"/>
                <w:szCs w:val="20"/>
                <w:lang w:eastAsia="ar-SA"/>
              </w:rPr>
            </w:pPr>
          </w:p>
        </w:tc>
      </w:tr>
      <w:tr w:rsidR="0030391A" w:rsidRPr="003D5382" w14:paraId="6ECE698E" w14:textId="77777777" w:rsidTr="00872D3D">
        <w:tc>
          <w:tcPr>
            <w:tcW w:w="993" w:type="dxa"/>
            <w:tcBorders>
              <w:top w:val="single" w:sz="4" w:space="0" w:color="000000"/>
              <w:left w:val="single" w:sz="4" w:space="0" w:color="000000"/>
              <w:bottom w:val="single" w:sz="4" w:space="0" w:color="000000"/>
            </w:tcBorders>
            <w:vAlign w:val="center"/>
          </w:tcPr>
          <w:p w14:paraId="478F7A9A"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665F4CE5"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115DD0F" w14:textId="77777777" w:rsidR="0030391A" w:rsidRPr="003D5382" w:rsidRDefault="0030391A" w:rsidP="003D5382">
            <w:pPr>
              <w:suppressAutoHyphens/>
              <w:snapToGrid w:val="0"/>
              <w:ind w:right="584"/>
              <w:rPr>
                <w:rFonts w:cstheme="minorHAnsi"/>
                <w:szCs w:val="20"/>
                <w:lang w:eastAsia="ar-SA"/>
              </w:rPr>
            </w:pPr>
          </w:p>
        </w:tc>
      </w:tr>
    </w:tbl>
    <w:p w14:paraId="7FB45602" w14:textId="77777777"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5382" w14:paraId="6FD937A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547A72" w14:textId="77777777" w:rsidR="0030391A" w:rsidRPr="003D5382"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EA3AA8" w14:textId="77777777" w:rsidR="0030391A" w:rsidRPr="003D5382" w:rsidRDefault="0030391A" w:rsidP="003D5382">
            <w:pPr>
              <w:jc w:val="center"/>
              <w:rPr>
                <w:rFonts w:cstheme="minorHAnsi"/>
                <w:szCs w:val="20"/>
              </w:rPr>
            </w:pPr>
          </w:p>
        </w:tc>
      </w:tr>
      <w:tr w:rsidR="0030391A" w:rsidRPr="003D5382" w14:paraId="3CBA6705" w14:textId="77777777" w:rsidTr="00EB14DC">
        <w:trPr>
          <w:jc w:val="center"/>
        </w:trPr>
        <w:tc>
          <w:tcPr>
            <w:tcW w:w="4059" w:type="dxa"/>
            <w:tcBorders>
              <w:top w:val="nil"/>
              <w:left w:val="nil"/>
              <w:bottom w:val="nil"/>
              <w:right w:val="nil"/>
            </w:tcBorders>
          </w:tcPr>
          <w:p w14:paraId="7B395FAD" w14:textId="77777777" w:rsidR="0030391A" w:rsidRPr="003D5382" w:rsidRDefault="0030391A" w:rsidP="003D5382">
            <w:pPr>
              <w:jc w:val="center"/>
              <w:rPr>
                <w:rFonts w:cstheme="minorHAnsi"/>
                <w:szCs w:val="20"/>
              </w:rPr>
            </w:pPr>
            <w:r w:rsidRPr="003D5382">
              <w:rPr>
                <w:rFonts w:cstheme="minorHAnsi"/>
                <w:b/>
                <w:szCs w:val="20"/>
              </w:rPr>
              <w:t>miejscowość i data</w:t>
            </w:r>
          </w:p>
        </w:tc>
        <w:tc>
          <w:tcPr>
            <w:tcW w:w="4060" w:type="dxa"/>
            <w:tcBorders>
              <w:top w:val="nil"/>
              <w:left w:val="nil"/>
              <w:bottom w:val="nil"/>
              <w:right w:val="nil"/>
            </w:tcBorders>
          </w:tcPr>
          <w:p w14:paraId="631877D7" w14:textId="77777777" w:rsidR="0030391A" w:rsidRPr="003D5382" w:rsidRDefault="0030391A" w:rsidP="003D5382">
            <w:pPr>
              <w:jc w:val="center"/>
              <w:rPr>
                <w:rFonts w:cstheme="minorHAnsi"/>
                <w:szCs w:val="20"/>
              </w:rPr>
            </w:pPr>
            <w:r w:rsidRPr="003D5382">
              <w:rPr>
                <w:rFonts w:cstheme="minorHAnsi"/>
                <w:b/>
                <w:szCs w:val="20"/>
              </w:rPr>
              <w:t>Podpis przedstawiciela(i) Wykonawcy</w:t>
            </w:r>
          </w:p>
        </w:tc>
      </w:tr>
    </w:tbl>
    <w:p w14:paraId="560F0494" w14:textId="77777777"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20A82EDE" wp14:editId="6F1ABF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B71A9"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192F92D6" w14:textId="77777777" w:rsidR="0030391A" w:rsidRPr="003D5382" w:rsidRDefault="0030391A" w:rsidP="009105B9">
      <w:pPr>
        <w:numPr>
          <w:ilvl w:val="0"/>
          <w:numId w:val="46"/>
        </w:numPr>
        <w:suppressAutoHyphens/>
        <w:ind w:right="584"/>
        <w:rPr>
          <w:rFonts w:cstheme="minorHAnsi"/>
          <w:color w:val="000000" w:themeColor="text1"/>
          <w:szCs w:val="20"/>
          <w:lang w:eastAsia="ar-SA"/>
        </w:rPr>
      </w:pPr>
      <w:r w:rsidRPr="00FC286D">
        <w:rPr>
          <w:rFonts w:cstheme="minorHAnsi"/>
          <w:color w:val="FF0000"/>
          <w:szCs w:val="20"/>
          <w:lang w:eastAsia="ar-SA"/>
        </w:rPr>
        <w:t>*</w:t>
      </w: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5382" w14:paraId="0FD5DC7D"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20D2E4" w14:textId="77777777" w:rsidR="0030391A" w:rsidRPr="003D5382"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4742AD" w14:textId="77777777" w:rsidR="0030391A" w:rsidRPr="003D5382" w:rsidRDefault="0030391A" w:rsidP="003D5382">
            <w:pPr>
              <w:jc w:val="center"/>
              <w:rPr>
                <w:rFonts w:cstheme="minorHAnsi"/>
                <w:szCs w:val="20"/>
              </w:rPr>
            </w:pPr>
          </w:p>
        </w:tc>
      </w:tr>
      <w:tr w:rsidR="0030391A" w:rsidRPr="003D5382" w14:paraId="59188E0B" w14:textId="77777777" w:rsidTr="00EB14DC">
        <w:trPr>
          <w:jc w:val="center"/>
        </w:trPr>
        <w:tc>
          <w:tcPr>
            <w:tcW w:w="4059" w:type="dxa"/>
            <w:tcBorders>
              <w:top w:val="nil"/>
              <w:left w:val="nil"/>
              <w:bottom w:val="nil"/>
              <w:right w:val="nil"/>
            </w:tcBorders>
          </w:tcPr>
          <w:p w14:paraId="1A7861C8" w14:textId="77777777" w:rsidR="0030391A" w:rsidRPr="003D5382" w:rsidRDefault="0030391A" w:rsidP="003D5382">
            <w:pPr>
              <w:jc w:val="center"/>
              <w:rPr>
                <w:rFonts w:cstheme="minorHAnsi"/>
                <w:szCs w:val="20"/>
              </w:rPr>
            </w:pPr>
            <w:r w:rsidRPr="003D5382">
              <w:rPr>
                <w:rFonts w:cstheme="minorHAnsi"/>
                <w:b/>
                <w:szCs w:val="20"/>
              </w:rPr>
              <w:t>miejscowość i data</w:t>
            </w:r>
          </w:p>
        </w:tc>
        <w:tc>
          <w:tcPr>
            <w:tcW w:w="4060" w:type="dxa"/>
            <w:tcBorders>
              <w:top w:val="nil"/>
              <w:left w:val="nil"/>
              <w:bottom w:val="nil"/>
              <w:right w:val="nil"/>
            </w:tcBorders>
          </w:tcPr>
          <w:p w14:paraId="174BFC3E" w14:textId="77777777" w:rsidR="0030391A" w:rsidRPr="003D5382" w:rsidRDefault="0030391A" w:rsidP="003D5382">
            <w:pPr>
              <w:jc w:val="center"/>
              <w:rPr>
                <w:rFonts w:cstheme="minorHAnsi"/>
                <w:szCs w:val="20"/>
              </w:rPr>
            </w:pPr>
            <w:r w:rsidRPr="003D5382">
              <w:rPr>
                <w:rFonts w:cstheme="minorHAnsi"/>
                <w:b/>
                <w:szCs w:val="20"/>
              </w:rPr>
              <w:t>Podpis przedstawiciela(i) Wykonawcy</w:t>
            </w:r>
          </w:p>
        </w:tc>
      </w:tr>
    </w:tbl>
    <w:p w14:paraId="1E0E2CB1" w14:textId="77777777" w:rsidR="0030391A" w:rsidRPr="003D5382" w:rsidRDefault="0030391A" w:rsidP="003D5382">
      <w:pPr>
        <w:suppressAutoHyphens/>
        <w:ind w:right="584"/>
        <w:rPr>
          <w:rFonts w:cstheme="minorHAnsi"/>
          <w:szCs w:val="20"/>
          <w:lang w:eastAsia="ar-SA"/>
        </w:rPr>
      </w:pPr>
    </w:p>
    <w:p w14:paraId="20D53CF9"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2F90D88D"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62D0669F" w14:textId="77777777" w:rsidR="001C5E9C" w:rsidRPr="003D5382" w:rsidRDefault="001C5E9C"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br w:type="page"/>
      </w:r>
    </w:p>
    <w:p w14:paraId="6FFDD3F3" w14:textId="77777777" w:rsidR="00F45180" w:rsidRPr="00BE5830" w:rsidRDefault="007D4449" w:rsidP="003D5382">
      <w:pPr>
        <w:pStyle w:val="Nagwek4"/>
        <w:spacing w:before="0" w:after="0"/>
        <w:jc w:val="both"/>
        <w:rPr>
          <w:rFonts w:cstheme="minorHAnsi"/>
          <w:sz w:val="20"/>
          <w:szCs w:val="20"/>
          <w:u w:val="single"/>
        </w:rPr>
      </w:pPr>
      <w:bookmarkStart w:id="39" w:name="_Toc413996456"/>
      <w:bookmarkStart w:id="40" w:name="_Toc415479949"/>
      <w:bookmarkStart w:id="41" w:name="_Toc421872471"/>
      <w:bookmarkStart w:id="42" w:name="_Toc413996457"/>
      <w:bookmarkStart w:id="43" w:name="_Toc415479950"/>
      <w:bookmarkStart w:id="44" w:name="_Toc421872472"/>
      <w:bookmarkStart w:id="45" w:name="_Toc413996458"/>
      <w:bookmarkStart w:id="46" w:name="_Toc415479951"/>
      <w:bookmarkStart w:id="47" w:name="_Toc421872473"/>
      <w:bookmarkStart w:id="48" w:name="_gjdgxs" w:colFirst="0" w:colLast="0"/>
      <w:bookmarkStart w:id="49" w:name="_Toc448498916"/>
      <w:bookmarkStart w:id="50" w:name="_Toc448499177"/>
      <w:bookmarkStart w:id="51" w:name="_Toc448498917"/>
      <w:bookmarkStart w:id="52" w:name="_Toc448499178"/>
      <w:bookmarkStart w:id="53" w:name="_Toc448498919"/>
      <w:bookmarkStart w:id="54" w:name="_Toc448499180"/>
      <w:bookmarkStart w:id="55" w:name="_Toc448498923"/>
      <w:bookmarkStart w:id="56" w:name="_Toc448499184"/>
      <w:bookmarkStart w:id="57" w:name="_Toc448499570"/>
      <w:bookmarkStart w:id="58" w:name="_Toc448499764"/>
      <w:bookmarkStart w:id="59" w:name="_Toc448499947"/>
      <w:bookmarkStart w:id="60" w:name="_Toc448499992"/>
      <w:bookmarkStart w:id="61" w:name="_Toc361315865"/>
      <w:bookmarkStart w:id="62" w:name="_Toc361315922"/>
      <w:bookmarkStart w:id="63" w:name="_Toc361315872"/>
      <w:bookmarkStart w:id="64" w:name="_Toc361315929"/>
      <w:bookmarkStart w:id="65" w:name="_Toc12302583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E5830">
        <w:rPr>
          <w:rFonts w:cstheme="minorHAnsi"/>
          <w:sz w:val="20"/>
          <w:szCs w:val="20"/>
          <w:u w:val="single"/>
        </w:rPr>
        <w:lastRenderedPageBreak/>
        <w:t xml:space="preserve">ZAŁĄCZNIK NR </w:t>
      </w:r>
      <w:r w:rsidR="008A53A7" w:rsidRPr="00BE5830">
        <w:rPr>
          <w:rFonts w:cstheme="minorHAnsi"/>
          <w:sz w:val="20"/>
          <w:szCs w:val="20"/>
          <w:u w:val="single"/>
        </w:rPr>
        <w:t>8</w:t>
      </w:r>
      <w:r w:rsidR="00872D3D" w:rsidRPr="00BE5830">
        <w:rPr>
          <w:rFonts w:cstheme="minorHAnsi"/>
          <w:sz w:val="20"/>
          <w:szCs w:val="20"/>
          <w:u w:val="single"/>
        </w:rPr>
        <w:t>.</w:t>
      </w:r>
      <w:r w:rsidR="00BD4CC6" w:rsidRPr="00BE5830">
        <w:rPr>
          <w:rFonts w:cstheme="minorHAnsi"/>
          <w:sz w:val="20"/>
          <w:szCs w:val="20"/>
          <w:u w:val="single"/>
        </w:rPr>
        <w:t xml:space="preserve"> PROJEKT UMOWY</w:t>
      </w:r>
      <w:bookmarkEnd w:id="65"/>
      <w:r w:rsidR="005E1A5B" w:rsidRPr="00BE5830">
        <w:rPr>
          <w:rFonts w:cstheme="minorHAnsi"/>
          <w:sz w:val="20"/>
          <w:szCs w:val="20"/>
          <w:u w:val="single"/>
        </w:rPr>
        <w:t xml:space="preserve"> </w:t>
      </w:r>
    </w:p>
    <w:p w14:paraId="77B90A95" w14:textId="77777777" w:rsidR="008A193B" w:rsidRPr="00BE5830" w:rsidRDefault="008A193B" w:rsidP="008A193B">
      <w:pPr>
        <w:widowControl w:val="0"/>
        <w:spacing w:after="120" w:line="259" w:lineRule="auto"/>
        <w:contextualSpacing/>
        <w:jc w:val="center"/>
        <w:rPr>
          <w:rFonts w:cstheme="minorHAnsi"/>
          <w:b/>
          <w:spacing w:val="5"/>
          <w:kern w:val="28"/>
          <w:szCs w:val="20"/>
        </w:rPr>
      </w:pPr>
    </w:p>
    <w:p w14:paraId="10D7F955" w14:textId="77777777" w:rsidR="00561492" w:rsidRPr="00BE5830" w:rsidRDefault="00561492" w:rsidP="00561492">
      <w:pPr>
        <w:jc w:val="center"/>
        <w:rPr>
          <w:rFonts w:cstheme="minorHAnsi"/>
          <w:b/>
          <w:bCs/>
          <w:kern w:val="28"/>
          <w:szCs w:val="20"/>
        </w:rPr>
      </w:pPr>
      <w:r w:rsidRPr="00BE5830">
        <w:rPr>
          <w:rFonts w:cstheme="minorHAnsi"/>
          <w:b/>
          <w:bCs/>
          <w:kern w:val="28"/>
          <w:szCs w:val="20"/>
        </w:rPr>
        <w:t xml:space="preserve">UMOWA NR </w:t>
      </w:r>
      <w:r w:rsidRPr="00BE5830">
        <w:rPr>
          <w:rStyle w:val="lslabeltext"/>
          <w:rFonts w:cstheme="minorHAnsi"/>
          <w:b/>
          <w:szCs w:val="20"/>
        </w:rPr>
        <w:t>CRU/U/1200/90000710/2022</w:t>
      </w:r>
    </w:p>
    <w:p w14:paraId="4884E774" w14:textId="77777777" w:rsidR="00561492" w:rsidRPr="00BE5830" w:rsidRDefault="00561492" w:rsidP="00561492">
      <w:pPr>
        <w:jc w:val="center"/>
        <w:rPr>
          <w:rFonts w:cstheme="minorHAnsi"/>
          <w:bCs/>
          <w:szCs w:val="20"/>
        </w:rPr>
      </w:pPr>
      <w:r w:rsidRPr="00BE5830">
        <w:rPr>
          <w:rFonts w:cstheme="minorHAnsi"/>
          <w:bCs/>
          <w:szCs w:val="20"/>
        </w:rPr>
        <w:t xml:space="preserve">zawarta w dniu </w:t>
      </w:r>
      <w:r w:rsidRPr="00BE5830">
        <w:rPr>
          <w:rFonts w:cstheme="minorHAnsi"/>
          <w:color w:val="000000"/>
          <w:szCs w:val="20"/>
        </w:rPr>
        <w:t>__________</w:t>
      </w:r>
      <w:r w:rsidRPr="00BE5830">
        <w:rPr>
          <w:rFonts w:cstheme="minorHAnsi"/>
          <w:bCs/>
          <w:szCs w:val="20"/>
        </w:rPr>
        <w:t xml:space="preserve"> w Poznaniu pomiędzy:</w:t>
      </w:r>
    </w:p>
    <w:p w14:paraId="2DB0221C" w14:textId="77777777" w:rsidR="00561492" w:rsidRPr="00BE5830" w:rsidRDefault="00561492" w:rsidP="00561492">
      <w:pPr>
        <w:jc w:val="center"/>
        <w:rPr>
          <w:rFonts w:cstheme="minorHAnsi"/>
          <w:b/>
          <w:bCs/>
          <w:szCs w:val="20"/>
        </w:rPr>
      </w:pPr>
    </w:p>
    <w:p w14:paraId="59196543" w14:textId="77777777" w:rsidR="00561492" w:rsidRPr="00BE5830" w:rsidRDefault="00561492" w:rsidP="00561492">
      <w:pPr>
        <w:jc w:val="center"/>
        <w:rPr>
          <w:rFonts w:cstheme="minorHAnsi"/>
          <w:b/>
          <w:bCs/>
          <w:szCs w:val="20"/>
        </w:rPr>
      </w:pPr>
      <w:r w:rsidRPr="00BE5830">
        <w:rPr>
          <w:rFonts w:cstheme="minorHAnsi"/>
          <w:b/>
          <w:bCs/>
          <w:szCs w:val="20"/>
        </w:rPr>
        <w:t>ENEA Operator sp. z o.o.</w:t>
      </w:r>
    </w:p>
    <w:p w14:paraId="3E4E940E" w14:textId="77777777" w:rsidR="00561492" w:rsidRPr="00BE5830" w:rsidRDefault="00561492" w:rsidP="00561492">
      <w:pPr>
        <w:jc w:val="center"/>
        <w:rPr>
          <w:rFonts w:cstheme="minorHAnsi"/>
          <w:b/>
          <w:bCs/>
          <w:szCs w:val="20"/>
        </w:rPr>
      </w:pPr>
      <w:r w:rsidRPr="00BE5830">
        <w:rPr>
          <w:rFonts w:cstheme="minorHAnsi"/>
          <w:b/>
          <w:bCs/>
          <w:szCs w:val="20"/>
        </w:rPr>
        <w:t>ul. Strzeszyńska 58; 60-479 Poznań</w:t>
      </w:r>
    </w:p>
    <w:p w14:paraId="6792B952" w14:textId="77777777" w:rsidR="00561492" w:rsidRPr="00BE5830" w:rsidRDefault="00561492" w:rsidP="00561492">
      <w:pPr>
        <w:jc w:val="center"/>
        <w:rPr>
          <w:rFonts w:cstheme="minorHAnsi"/>
          <w:b/>
          <w:bCs/>
          <w:szCs w:val="20"/>
        </w:rPr>
      </w:pPr>
      <w:r w:rsidRPr="00BE5830">
        <w:rPr>
          <w:rFonts w:cstheme="minorHAnsi"/>
          <w:b/>
          <w:bCs/>
          <w:szCs w:val="20"/>
        </w:rPr>
        <w:t>REGON: 300455398, NIP: 782-23-77-160</w:t>
      </w:r>
    </w:p>
    <w:p w14:paraId="02DC6FA3" w14:textId="77777777" w:rsidR="00561492" w:rsidRPr="00BE5830" w:rsidRDefault="00561492" w:rsidP="00561492">
      <w:pPr>
        <w:keepNext/>
        <w:jc w:val="center"/>
        <w:rPr>
          <w:rFonts w:cstheme="minorHAnsi"/>
          <w:b/>
          <w:bCs/>
          <w:szCs w:val="20"/>
        </w:rPr>
      </w:pPr>
      <w:r w:rsidRPr="00BE5830">
        <w:rPr>
          <w:rFonts w:cstheme="minorHAnsi"/>
          <w:b/>
          <w:bCs/>
          <w:szCs w:val="20"/>
        </w:rPr>
        <w:t>zarejestrowaną w Sądzie Rejonowym Poznań Nowe Miasto i Wilda w Poznaniu</w:t>
      </w:r>
    </w:p>
    <w:p w14:paraId="5DB36275" w14:textId="77777777" w:rsidR="00561492" w:rsidRPr="0079725A" w:rsidRDefault="00561492" w:rsidP="00561492">
      <w:pPr>
        <w:keepNext/>
        <w:jc w:val="center"/>
        <w:rPr>
          <w:rFonts w:cstheme="minorHAnsi"/>
          <w:b/>
          <w:bCs/>
          <w:szCs w:val="20"/>
        </w:rPr>
      </w:pPr>
      <w:r w:rsidRPr="0079725A">
        <w:rPr>
          <w:rFonts w:cstheme="minorHAnsi"/>
          <w:b/>
          <w:bCs/>
          <w:szCs w:val="20"/>
        </w:rPr>
        <w:t>VIII Wydział Gospodarczy</w:t>
      </w:r>
    </w:p>
    <w:p w14:paraId="45D4FCB8" w14:textId="77777777" w:rsidR="00561492" w:rsidRPr="0079725A" w:rsidRDefault="00561492" w:rsidP="00561492">
      <w:pPr>
        <w:keepNext/>
        <w:jc w:val="center"/>
        <w:rPr>
          <w:rFonts w:cstheme="minorHAnsi"/>
          <w:b/>
          <w:bCs/>
          <w:szCs w:val="20"/>
        </w:rPr>
      </w:pPr>
      <w:r w:rsidRPr="0079725A">
        <w:rPr>
          <w:rFonts w:cstheme="minorHAnsi"/>
          <w:b/>
          <w:bCs/>
          <w:szCs w:val="20"/>
        </w:rPr>
        <w:t>Krajowego Rejestru Sądowego</w:t>
      </w:r>
    </w:p>
    <w:p w14:paraId="16F00400" w14:textId="77777777" w:rsidR="00561492" w:rsidRPr="0079725A" w:rsidRDefault="00561492" w:rsidP="00561492">
      <w:pPr>
        <w:jc w:val="center"/>
        <w:rPr>
          <w:rFonts w:cstheme="minorHAnsi"/>
          <w:b/>
          <w:bCs/>
          <w:szCs w:val="20"/>
        </w:rPr>
      </w:pPr>
      <w:r w:rsidRPr="0079725A">
        <w:rPr>
          <w:rFonts w:cstheme="minorHAnsi"/>
          <w:b/>
          <w:bCs/>
          <w:szCs w:val="20"/>
        </w:rPr>
        <w:t>nr KRS: 0000269806</w:t>
      </w:r>
    </w:p>
    <w:p w14:paraId="10D62FB9" w14:textId="77777777" w:rsidR="00561492" w:rsidRPr="0079725A" w:rsidRDefault="00561492" w:rsidP="00561492">
      <w:pPr>
        <w:jc w:val="center"/>
        <w:rPr>
          <w:rFonts w:cstheme="minorHAnsi"/>
          <w:b/>
          <w:bCs/>
          <w:szCs w:val="20"/>
        </w:rPr>
      </w:pPr>
      <w:r w:rsidRPr="0079725A">
        <w:rPr>
          <w:rFonts w:cstheme="minorHAnsi"/>
          <w:b/>
          <w:bCs/>
          <w:szCs w:val="20"/>
        </w:rPr>
        <w:t>Kapitał zakładowy: 4 696 937 500 zł</w:t>
      </w:r>
    </w:p>
    <w:p w14:paraId="03F176C5" w14:textId="77777777" w:rsidR="00561492" w:rsidRPr="0079725A" w:rsidRDefault="00561492" w:rsidP="00561492">
      <w:pPr>
        <w:rPr>
          <w:rFonts w:cstheme="minorHAnsi"/>
          <w:szCs w:val="20"/>
        </w:rPr>
      </w:pPr>
      <w:r w:rsidRPr="0079725A">
        <w:rPr>
          <w:rFonts w:cstheme="minorHAnsi"/>
          <w:szCs w:val="20"/>
        </w:rPr>
        <w:t>zwaną dalej „</w:t>
      </w:r>
      <w:r w:rsidRPr="0079725A">
        <w:rPr>
          <w:rFonts w:cstheme="minorHAnsi"/>
          <w:b/>
          <w:bCs/>
          <w:szCs w:val="20"/>
        </w:rPr>
        <w:t>Zamawiającym”</w:t>
      </w:r>
      <w:r w:rsidRPr="0079725A">
        <w:rPr>
          <w:rFonts w:cstheme="minorHAnsi"/>
          <w:szCs w:val="20"/>
        </w:rPr>
        <w:t>, reprezentowaną przez:</w:t>
      </w:r>
    </w:p>
    <w:tbl>
      <w:tblPr>
        <w:tblW w:w="5000" w:type="pct"/>
        <w:tblCellMar>
          <w:left w:w="70" w:type="dxa"/>
          <w:right w:w="70" w:type="dxa"/>
        </w:tblCellMar>
        <w:tblLook w:val="0000" w:firstRow="0" w:lastRow="0" w:firstColumn="0" w:lastColumn="0" w:noHBand="0" w:noVBand="0"/>
      </w:tblPr>
      <w:tblGrid>
        <w:gridCol w:w="9214"/>
      </w:tblGrid>
      <w:tr w:rsidR="00561492" w:rsidRPr="0079725A" w14:paraId="258BC74A" w14:textId="77777777" w:rsidTr="00561492">
        <w:tc>
          <w:tcPr>
            <w:tcW w:w="5000" w:type="pct"/>
            <w:tcBorders>
              <w:top w:val="nil"/>
              <w:left w:val="nil"/>
              <w:bottom w:val="nil"/>
              <w:right w:val="nil"/>
            </w:tcBorders>
          </w:tcPr>
          <w:p w14:paraId="61661DA2" w14:textId="77777777" w:rsidR="00561492" w:rsidRPr="0079725A" w:rsidRDefault="00561492" w:rsidP="0079725A">
            <w:pPr>
              <w:numPr>
                <w:ilvl w:val="0"/>
                <w:numId w:val="78"/>
              </w:numPr>
              <w:spacing w:before="120"/>
              <w:rPr>
                <w:rFonts w:cstheme="minorHAnsi"/>
                <w:szCs w:val="20"/>
              </w:rPr>
            </w:pPr>
            <w:r w:rsidRPr="0079725A">
              <w:rPr>
                <w:rFonts w:cstheme="minorHAnsi"/>
                <w:color w:val="000000"/>
                <w:szCs w:val="20"/>
              </w:rPr>
              <w:t>__________</w:t>
            </w:r>
          </w:p>
        </w:tc>
      </w:tr>
      <w:tr w:rsidR="00561492" w:rsidRPr="0079725A" w14:paraId="2378D8A9" w14:textId="77777777" w:rsidTr="00561492">
        <w:tc>
          <w:tcPr>
            <w:tcW w:w="5000" w:type="pct"/>
            <w:tcBorders>
              <w:top w:val="nil"/>
              <w:left w:val="nil"/>
              <w:bottom w:val="nil"/>
              <w:right w:val="nil"/>
            </w:tcBorders>
          </w:tcPr>
          <w:p w14:paraId="7E6929E3" w14:textId="77777777" w:rsidR="00561492" w:rsidRPr="0079725A" w:rsidRDefault="00561492" w:rsidP="0079725A">
            <w:pPr>
              <w:numPr>
                <w:ilvl w:val="0"/>
                <w:numId w:val="78"/>
              </w:numPr>
              <w:spacing w:before="120"/>
              <w:rPr>
                <w:rFonts w:cstheme="minorHAnsi"/>
                <w:szCs w:val="20"/>
              </w:rPr>
            </w:pPr>
            <w:r w:rsidRPr="0079725A">
              <w:rPr>
                <w:rFonts w:cstheme="minorHAnsi"/>
                <w:color w:val="000000"/>
                <w:szCs w:val="20"/>
              </w:rPr>
              <w:t>__________</w:t>
            </w:r>
          </w:p>
        </w:tc>
      </w:tr>
    </w:tbl>
    <w:p w14:paraId="6E1C9426" w14:textId="77777777" w:rsidR="00561492" w:rsidRPr="0079725A" w:rsidRDefault="00561492" w:rsidP="00561492">
      <w:pPr>
        <w:jc w:val="center"/>
        <w:rPr>
          <w:rFonts w:cstheme="minorHAnsi"/>
          <w:szCs w:val="20"/>
        </w:rPr>
      </w:pPr>
      <w:r w:rsidRPr="0079725A">
        <w:rPr>
          <w:rFonts w:cstheme="minorHAnsi"/>
          <w:szCs w:val="20"/>
        </w:rPr>
        <w:t>a</w:t>
      </w:r>
    </w:p>
    <w:p w14:paraId="596C5DF4" w14:textId="77777777" w:rsidR="00561492" w:rsidRPr="0079725A" w:rsidRDefault="00561492" w:rsidP="00561492">
      <w:pPr>
        <w:jc w:val="center"/>
        <w:rPr>
          <w:rFonts w:cstheme="minorHAnsi"/>
          <w:color w:val="000000"/>
          <w:szCs w:val="20"/>
        </w:rPr>
      </w:pPr>
      <w:r w:rsidRPr="0079725A">
        <w:rPr>
          <w:rFonts w:cstheme="minorHAnsi"/>
          <w:color w:val="000000"/>
          <w:szCs w:val="20"/>
        </w:rPr>
        <w:t>__________</w:t>
      </w:r>
    </w:p>
    <w:p w14:paraId="2D5D4610" w14:textId="77777777" w:rsidR="00561492" w:rsidRPr="0079725A" w:rsidRDefault="00561492" w:rsidP="00561492">
      <w:pPr>
        <w:rPr>
          <w:rFonts w:cstheme="minorHAnsi"/>
          <w:szCs w:val="20"/>
        </w:rPr>
      </w:pPr>
      <w:r w:rsidRPr="0079725A">
        <w:rPr>
          <w:rFonts w:cstheme="minorHAnsi"/>
          <w:szCs w:val="20"/>
        </w:rPr>
        <w:t>zwanym dalej „</w:t>
      </w:r>
      <w:r w:rsidRPr="0079725A">
        <w:rPr>
          <w:rFonts w:cstheme="minorHAnsi"/>
          <w:b/>
          <w:bCs/>
          <w:szCs w:val="20"/>
        </w:rPr>
        <w:t>Wykonawcą”</w:t>
      </w:r>
      <w:r w:rsidRPr="0079725A">
        <w:rPr>
          <w:rFonts w:cstheme="minorHAnsi"/>
          <w:szCs w:val="20"/>
        </w:rPr>
        <w:t>,</w:t>
      </w:r>
      <w:r w:rsidRPr="0079725A">
        <w:rPr>
          <w:rFonts w:cstheme="minorHAnsi"/>
          <w:b/>
          <w:bCs/>
          <w:szCs w:val="20"/>
        </w:rPr>
        <w:t xml:space="preserve"> </w:t>
      </w:r>
      <w:r w:rsidRPr="0079725A">
        <w:rPr>
          <w:rFonts w:cstheme="minorHAnsi"/>
          <w:szCs w:val="20"/>
        </w:rPr>
        <w:t>reprezentowanym przez:</w:t>
      </w:r>
    </w:p>
    <w:tbl>
      <w:tblPr>
        <w:tblW w:w="5000" w:type="pct"/>
        <w:tblCellMar>
          <w:left w:w="70" w:type="dxa"/>
          <w:right w:w="70" w:type="dxa"/>
        </w:tblCellMar>
        <w:tblLook w:val="0000" w:firstRow="0" w:lastRow="0" w:firstColumn="0" w:lastColumn="0" w:noHBand="0" w:noVBand="0"/>
      </w:tblPr>
      <w:tblGrid>
        <w:gridCol w:w="9214"/>
      </w:tblGrid>
      <w:tr w:rsidR="00561492" w:rsidRPr="0079725A" w14:paraId="66FF5C55" w14:textId="77777777" w:rsidTr="00561492">
        <w:tc>
          <w:tcPr>
            <w:tcW w:w="5000" w:type="pct"/>
            <w:tcBorders>
              <w:top w:val="nil"/>
              <w:left w:val="nil"/>
              <w:bottom w:val="nil"/>
              <w:right w:val="nil"/>
            </w:tcBorders>
          </w:tcPr>
          <w:p w14:paraId="6E55A748" w14:textId="77777777" w:rsidR="00561492" w:rsidRPr="0079725A" w:rsidRDefault="00561492" w:rsidP="0079725A">
            <w:pPr>
              <w:numPr>
                <w:ilvl w:val="0"/>
                <w:numId w:val="79"/>
              </w:numPr>
              <w:spacing w:before="120"/>
              <w:rPr>
                <w:rFonts w:cstheme="minorHAnsi"/>
                <w:szCs w:val="20"/>
              </w:rPr>
            </w:pPr>
            <w:r w:rsidRPr="0079725A">
              <w:rPr>
                <w:rFonts w:cstheme="minorHAnsi"/>
                <w:color w:val="000000"/>
                <w:szCs w:val="20"/>
              </w:rPr>
              <w:t>__________</w:t>
            </w:r>
          </w:p>
        </w:tc>
      </w:tr>
      <w:tr w:rsidR="00561492" w:rsidRPr="0079725A" w14:paraId="49D5567F" w14:textId="77777777" w:rsidTr="00561492">
        <w:tc>
          <w:tcPr>
            <w:tcW w:w="5000" w:type="pct"/>
            <w:tcBorders>
              <w:top w:val="nil"/>
              <w:left w:val="nil"/>
              <w:bottom w:val="nil"/>
              <w:right w:val="nil"/>
            </w:tcBorders>
          </w:tcPr>
          <w:p w14:paraId="6D86075C" w14:textId="77777777" w:rsidR="00561492" w:rsidRPr="0079725A" w:rsidRDefault="00561492" w:rsidP="0079725A">
            <w:pPr>
              <w:numPr>
                <w:ilvl w:val="0"/>
                <w:numId w:val="79"/>
              </w:numPr>
              <w:spacing w:before="120"/>
              <w:rPr>
                <w:rFonts w:cstheme="minorHAnsi"/>
                <w:szCs w:val="20"/>
              </w:rPr>
            </w:pPr>
            <w:r w:rsidRPr="0079725A">
              <w:rPr>
                <w:rFonts w:cstheme="minorHAnsi"/>
                <w:color w:val="000000"/>
                <w:szCs w:val="20"/>
              </w:rPr>
              <w:t>__________</w:t>
            </w:r>
          </w:p>
        </w:tc>
      </w:tr>
    </w:tbl>
    <w:p w14:paraId="18642C91" w14:textId="77777777" w:rsidR="00561492" w:rsidRPr="0079725A" w:rsidRDefault="00561492" w:rsidP="00561492">
      <w:pPr>
        <w:keepNext/>
        <w:rPr>
          <w:rFonts w:cstheme="minorHAnsi"/>
          <w:szCs w:val="20"/>
        </w:rPr>
      </w:pPr>
      <w:r w:rsidRPr="0079725A">
        <w:rPr>
          <w:rFonts w:cstheme="minorHAnsi"/>
          <w:szCs w:val="20"/>
        </w:rPr>
        <w:t xml:space="preserve">przy czym </w:t>
      </w:r>
      <w:r w:rsidRPr="0079725A">
        <w:rPr>
          <w:rFonts w:cstheme="minorHAnsi"/>
          <w:b/>
          <w:szCs w:val="20"/>
        </w:rPr>
        <w:t>Zamawiający</w:t>
      </w:r>
      <w:r w:rsidRPr="0079725A">
        <w:rPr>
          <w:rFonts w:cstheme="minorHAnsi"/>
          <w:szCs w:val="20"/>
        </w:rPr>
        <w:t xml:space="preserve"> i </w:t>
      </w:r>
      <w:r w:rsidRPr="0079725A">
        <w:rPr>
          <w:rFonts w:cstheme="minorHAnsi"/>
          <w:b/>
          <w:szCs w:val="20"/>
        </w:rPr>
        <w:t>Wykonawca</w:t>
      </w:r>
      <w:r w:rsidRPr="0079725A">
        <w:rPr>
          <w:rFonts w:cstheme="minorHAnsi"/>
          <w:szCs w:val="20"/>
        </w:rPr>
        <w:t xml:space="preserve"> zwani są dalej indywidualnie również </w:t>
      </w:r>
      <w:r w:rsidRPr="0079725A">
        <w:rPr>
          <w:rFonts w:cstheme="minorHAnsi"/>
          <w:b/>
          <w:szCs w:val="20"/>
        </w:rPr>
        <w:t>„Stroną”</w:t>
      </w:r>
      <w:r w:rsidRPr="0079725A">
        <w:rPr>
          <w:rFonts w:cstheme="minorHAnsi"/>
          <w:szCs w:val="20"/>
        </w:rPr>
        <w:t xml:space="preserve"> lub łącznie </w:t>
      </w:r>
      <w:r w:rsidRPr="0079725A">
        <w:rPr>
          <w:rFonts w:cstheme="minorHAnsi"/>
          <w:b/>
          <w:szCs w:val="20"/>
        </w:rPr>
        <w:t>„Stronami”</w:t>
      </w:r>
      <w:r w:rsidRPr="0079725A">
        <w:rPr>
          <w:rFonts w:cstheme="minorHAnsi"/>
          <w:szCs w:val="20"/>
        </w:rPr>
        <w:t>,</w:t>
      </w:r>
    </w:p>
    <w:p w14:paraId="560E75C4" w14:textId="77777777" w:rsidR="00561492" w:rsidRPr="0079725A" w:rsidRDefault="00561492" w:rsidP="00561492">
      <w:pPr>
        <w:keepNext/>
        <w:jc w:val="center"/>
        <w:rPr>
          <w:rFonts w:cstheme="minorHAnsi"/>
          <w:szCs w:val="20"/>
        </w:rPr>
      </w:pPr>
      <w:r w:rsidRPr="0079725A">
        <w:rPr>
          <w:rFonts w:cstheme="minorHAnsi"/>
          <w:szCs w:val="20"/>
        </w:rPr>
        <w:t>o następującej treści:</w:t>
      </w:r>
    </w:p>
    <w:p w14:paraId="03C8B7CC" w14:textId="77777777" w:rsidR="00561492" w:rsidRPr="0079725A" w:rsidRDefault="00561492" w:rsidP="00561492">
      <w:pPr>
        <w:keepNext/>
        <w:jc w:val="center"/>
        <w:rPr>
          <w:rFonts w:cstheme="minorHAnsi"/>
          <w:szCs w:val="20"/>
        </w:rPr>
      </w:pPr>
    </w:p>
    <w:p w14:paraId="463FCD8C" w14:textId="77777777" w:rsidR="00561492" w:rsidRPr="0079725A" w:rsidRDefault="00561492" w:rsidP="00561492">
      <w:pPr>
        <w:keepNext/>
        <w:spacing w:line="360" w:lineRule="auto"/>
        <w:jc w:val="center"/>
        <w:rPr>
          <w:rFonts w:cstheme="minorHAnsi"/>
          <w:szCs w:val="20"/>
        </w:rPr>
      </w:pPr>
      <w:r w:rsidRPr="0079725A">
        <w:rPr>
          <w:rFonts w:cstheme="minorHAnsi"/>
          <w:b/>
          <w:bCs/>
          <w:szCs w:val="20"/>
        </w:rPr>
        <w:t>§ 1 PRZEDMIOT UMOWY</w:t>
      </w:r>
    </w:p>
    <w:p w14:paraId="18BD55CB" w14:textId="77777777" w:rsidR="00561492" w:rsidRPr="0079725A" w:rsidRDefault="00561492" w:rsidP="0079725A">
      <w:pPr>
        <w:numPr>
          <w:ilvl w:val="0"/>
          <w:numId w:val="80"/>
        </w:numPr>
        <w:spacing w:before="120" w:line="360" w:lineRule="auto"/>
        <w:rPr>
          <w:rFonts w:cstheme="minorHAnsi"/>
          <w:b/>
          <w:bCs/>
          <w:szCs w:val="20"/>
        </w:rPr>
      </w:pPr>
      <w:r w:rsidRPr="0079725A">
        <w:rPr>
          <w:rFonts w:cstheme="minorHAnsi"/>
          <w:b/>
          <w:bCs/>
          <w:szCs w:val="20"/>
        </w:rPr>
        <w:t>Zamawiający</w:t>
      </w:r>
      <w:r w:rsidRPr="0079725A">
        <w:rPr>
          <w:rFonts w:cstheme="minorHAnsi"/>
          <w:szCs w:val="20"/>
        </w:rPr>
        <w:t xml:space="preserve"> zamawia, a </w:t>
      </w:r>
      <w:r w:rsidRPr="0079725A">
        <w:rPr>
          <w:rFonts w:cstheme="minorHAnsi"/>
          <w:b/>
          <w:bCs/>
          <w:szCs w:val="20"/>
        </w:rPr>
        <w:t>Wykonawca</w:t>
      </w:r>
      <w:r w:rsidRPr="0079725A">
        <w:rPr>
          <w:rFonts w:cstheme="minorHAnsi"/>
          <w:szCs w:val="20"/>
        </w:rPr>
        <w:t xml:space="preserve"> zobowiązuje się zrealizować dostawę, której przedmiotem jest: </w:t>
      </w:r>
    </w:p>
    <w:p w14:paraId="32910FBC" w14:textId="77777777" w:rsidR="00561492" w:rsidRPr="0079725A" w:rsidRDefault="00561492" w:rsidP="00561492">
      <w:pPr>
        <w:spacing w:line="360" w:lineRule="auto"/>
        <w:ind w:left="360"/>
        <w:jc w:val="center"/>
        <w:rPr>
          <w:rFonts w:cstheme="minorHAnsi"/>
          <w:b/>
          <w:caps/>
          <w:noProof/>
          <w:color w:val="0070C0"/>
          <w:szCs w:val="20"/>
        </w:rPr>
      </w:pPr>
      <w:r w:rsidRPr="0079725A">
        <w:rPr>
          <w:rFonts w:cstheme="minorHAnsi"/>
          <w:b/>
          <w:caps/>
          <w:noProof/>
          <w:color w:val="0070C0"/>
          <w:szCs w:val="20"/>
        </w:rPr>
        <w:t xml:space="preserve">Dostawa herbaty oraz środków higieny osobistej </w:t>
      </w:r>
    </w:p>
    <w:p w14:paraId="0215619D" w14:textId="77777777" w:rsidR="00561492" w:rsidRPr="0079725A" w:rsidRDefault="00561492" w:rsidP="00561492">
      <w:pPr>
        <w:spacing w:line="360" w:lineRule="auto"/>
        <w:ind w:left="360"/>
        <w:jc w:val="center"/>
        <w:rPr>
          <w:rFonts w:cstheme="minorHAnsi"/>
          <w:b/>
          <w:caps/>
          <w:noProof/>
          <w:color w:val="0070C0"/>
          <w:szCs w:val="20"/>
        </w:rPr>
      </w:pPr>
      <w:r w:rsidRPr="0079725A">
        <w:rPr>
          <w:rFonts w:cstheme="minorHAnsi"/>
          <w:b/>
          <w:caps/>
          <w:noProof/>
          <w:color w:val="0070C0"/>
          <w:szCs w:val="20"/>
        </w:rPr>
        <w:t>dla pracowników ENEA Operator sp. o.o.</w:t>
      </w:r>
    </w:p>
    <w:p w14:paraId="094E6E00" w14:textId="77777777" w:rsidR="00561492" w:rsidRPr="0079725A" w:rsidRDefault="00561492" w:rsidP="00561492">
      <w:pPr>
        <w:spacing w:line="360" w:lineRule="auto"/>
        <w:ind w:left="360"/>
        <w:rPr>
          <w:rFonts w:cstheme="minorHAnsi"/>
          <w:szCs w:val="20"/>
        </w:rPr>
      </w:pPr>
      <w:r w:rsidRPr="0079725A">
        <w:rPr>
          <w:rFonts w:cstheme="minorHAnsi"/>
          <w:b/>
          <w:bCs/>
          <w:szCs w:val="20"/>
        </w:rPr>
        <w:t>Wykonawca</w:t>
      </w:r>
      <w:r w:rsidRPr="0079725A">
        <w:rPr>
          <w:rFonts w:cstheme="minorHAnsi"/>
          <w:szCs w:val="20"/>
        </w:rPr>
        <w:t xml:space="preserve"> zrealizuje dostawę</w:t>
      </w:r>
      <w:r w:rsidRPr="0079725A">
        <w:rPr>
          <w:rFonts w:cstheme="minorHAnsi"/>
          <w:b/>
          <w:bCs/>
          <w:szCs w:val="20"/>
        </w:rPr>
        <w:t xml:space="preserve"> </w:t>
      </w:r>
      <w:r w:rsidRPr="0079725A">
        <w:rPr>
          <w:rFonts w:cstheme="minorHAnsi"/>
          <w:szCs w:val="20"/>
        </w:rPr>
        <w:t>zgodnie z treścią:</w:t>
      </w:r>
    </w:p>
    <w:p w14:paraId="20DE9EB1" w14:textId="77777777" w:rsidR="00561492" w:rsidRPr="0079725A" w:rsidRDefault="00561492" w:rsidP="0079725A">
      <w:pPr>
        <w:numPr>
          <w:ilvl w:val="0"/>
          <w:numId w:val="81"/>
        </w:numPr>
        <w:tabs>
          <w:tab w:val="left" w:pos="851"/>
        </w:tabs>
        <w:spacing w:before="120" w:line="360" w:lineRule="auto"/>
        <w:ind w:left="851" w:hanging="425"/>
        <w:jc w:val="left"/>
        <w:rPr>
          <w:rFonts w:cstheme="minorHAnsi"/>
          <w:szCs w:val="20"/>
          <w:lang w:eastAsia="en-US"/>
        </w:rPr>
      </w:pPr>
      <w:r w:rsidRPr="0079725A">
        <w:rPr>
          <w:rFonts w:cstheme="minorHAnsi"/>
          <w:szCs w:val="20"/>
          <w:lang w:eastAsia="en-US"/>
        </w:rPr>
        <w:t>złożonej oferty (</w:t>
      </w:r>
      <w:r w:rsidRPr="0079725A">
        <w:rPr>
          <w:rFonts w:cstheme="minorHAnsi"/>
          <w:b/>
          <w:szCs w:val="20"/>
          <w:lang w:eastAsia="en-US"/>
        </w:rPr>
        <w:t>Załącznik nr 2 do Umowy</w:t>
      </w:r>
      <w:r w:rsidRPr="0079725A">
        <w:rPr>
          <w:rFonts w:cstheme="minorHAnsi"/>
          <w:szCs w:val="20"/>
          <w:lang w:eastAsia="en-US"/>
        </w:rPr>
        <w:t>),</w:t>
      </w:r>
    </w:p>
    <w:p w14:paraId="177AA89D" w14:textId="77777777" w:rsidR="00561492" w:rsidRPr="0079725A" w:rsidRDefault="00561492" w:rsidP="0079725A">
      <w:pPr>
        <w:numPr>
          <w:ilvl w:val="0"/>
          <w:numId w:val="81"/>
        </w:numPr>
        <w:tabs>
          <w:tab w:val="left" w:pos="851"/>
        </w:tabs>
        <w:spacing w:before="120" w:line="360" w:lineRule="auto"/>
        <w:ind w:left="851" w:hanging="425"/>
        <w:jc w:val="left"/>
        <w:rPr>
          <w:rFonts w:cstheme="minorHAnsi"/>
          <w:szCs w:val="20"/>
          <w:lang w:eastAsia="en-US"/>
        </w:rPr>
      </w:pPr>
      <w:r w:rsidRPr="0079725A">
        <w:rPr>
          <w:rFonts w:cstheme="minorHAnsi"/>
          <w:szCs w:val="20"/>
          <w:lang w:eastAsia="en-US"/>
        </w:rPr>
        <w:t>Warunkami Zamówienia (</w:t>
      </w:r>
      <w:r w:rsidRPr="0079725A">
        <w:rPr>
          <w:rFonts w:cstheme="minorHAnsi"/>
          <w:b/>
          <w:szCs w:val="20"/>
          <w:lang w:eastAsia="en-US"/>
        </w:rPr>
        <w:t>Załącznik nr 3 do Umowy</w:t>
      </w:r>
      <w:r w:rsidRPr="0079725A">
        <w:rPr>
          <w:rFonts w:cstheme="minorHAnsi"/>
          <w:szCs w:val="20"/>
          <w:lang w:eastAsia="en-US"/>
        </w:rPr>
        <w:t>),</w:t>
      </w:r>
    </w:p>
    <w:p w14:paraId="57A33BBB" w14:textId="77777777" w:rsidR="00561492" w:rsidRPr="0079725A" w:rsidRDefault="00561492" w:rsidP="0079725A">
      <w:pPr>
        <w:numPr>
          <w:ilvl w:val="0"/>
          <w:numId w:val="81"/>
        </w:numPr>
        <w:tabs>
          <w:tab w:val="left" w:pos="851"/>
        </w:tabs>
        <w:spacing w:before="120" w:line="360" w:lineRule="auto"/>
        <w:ind w:left="851" w:hanging="425"/>
        <w:jc w:val="left"/>
        <w:rPr>
          <w:rFonts w:cstheme="minorHAnsi"/>
          <w:szCs w:val="20"/>
          <w:lang w:eastAsia="en-US"/>
        </w:rPr>
      </w:pPr>
      <w:r w:rsidRPr="0079725A">
        <w:rPr>
          <w:rFonts w:cstheme="minorHAnsi"/>
          <w:szCs w:val="20"/>
          <w:lang w:eastAsia="en-US"/>
        </w:rPr>
        <w:t>aukcji elektronicznej (</w:t>
      </w:r>
      <w:r w:rsidRPr="0079725A">
        <w:rPr>
          <w:rFonts w:cstheme="minorHAnsi"/>
          <w:b/>
          <w:szCs w:val="20"/>
          <w:lang w:eastAsia="en-US"/>
        </w:rPr>
        <w:t>Załącznik nr 4 do Umowy</w:t>
      </w:r>
      <w:r w:rsidRPr="0079725A">
        <w:rPr>
          <w:rFonts w:cstheme="minorHAnsi"/>
          <w:szCs w:val="20"/>
          <w:lang w:eastAsia="en-US"/>
        </w:rPr>
        <w:t xml:space="preserve">) – jeżeli przeprowadzono z </w:t>
      </w:r>
      <w:r w:rsidRPr="0079725A">
        <w:rPr>
          <w:rFonts w:cstheme="minorHAnsi"/>
          <w:b/>
          <w:szCs w:val="20"/>
          <w:lang w:eastAsia="en-US"/>
        </w:rPr>
        <w:t>Wykonawcą</w:t>
      </w:r>
      <w:r w:rsidRPr="0079725A">
        <w:rPr>
          <w:rFonts w:cstheme="minorHAnsi"/>
          <w:szCs w:val="20"/>
          <w:lang w:eastAsia="en-US"/>
        </w:rPr>
        <w:t xml:space="preserve"> aukcję elektroniczną</w:t>
      </w:r>
      <w:r w:rsidRPr="0079725A">
        <w:rPr>
          <w:rFonts w:cstheme="minorHAnsi"/>
          <w:b/>
          <w:szCs w:val="20"/>
          <w:lang w:eastAsia="en-US"/>
        </w:rPr>
        <w:t>.</w:t>
      </w:r>
    </w:p>
    <w:p w14:paraId="2C3748F8" w14:textId="77777777" w:rsidR="00561492" w:rsidRPr="0079725A" w:rsidRDefault="00561492" w:rsidP="0079725A">
      <w:pPr>
        <w:numPr>
          <w:ilvl w:val="0"/>
          <w:numId w:val="80"/>
        </w:numPr>
        <w:spacing w:before="120" w:line="360" w:lineRule="auto"/>
        <w:rPr>
          <w:rFonts w:cstheme="minorHAnsi"/>
          <w:szCs w:val="20"/>
        </w:rPr>
      </w:pPr>
      <w:r w:rsidRPr="0079725A">
        <w:rPr>
          <w:rFonts w:cstheme="minorHAnsi"/>
          <w:b/>
          <w:szCs w:val="20"/>
        </w:rPr>
        <w:t>Wykonawca</w:t>
      </w:r>
      <w:r w:rsidRPr="0079725A">
        <w:rPr>
          <w:rFonts w:cstheme="minorHAnsi"/>
          <w:szCs w:val="20"/>
        </w:rPr>
        <w:t xml:space="preserve"> oświadcza, iż wykona przedmiot zamówienia zgodnie z jego przeznaczeniem.</w:t>
      </w:r>
    </w:p>
    <w:p w14:paraId="5FF70D96" w14:textId="77777777" w:rsidR="00561492" w:rsidRPr="0079725A" w:rsidRDefault="00561492" w:rsidP="0079725A">
      <w:pPr>
        <w:numPr>
          <w:ilvl w:val="0"/>
          <w:numId w:val="80"/>
        </w:numPr>
        <w:spacing w:before="120" w:line="360" w:lineRule="auto"/>
        <w:rPr>
          <w:rFonts w:cstheme="minorHAnsi"/>
          <w:color w:val="000000"/>
          <w:szCs w:val="20"/>
        </w:rPr>
      </w:pPr>
      <w:r w:rsidRPr="0079725A">
        <w:rPr>
          <w:rFonts w:cstheme="minorHAnsi"/>
          <w:b/>
          <w:bCs/>
          <w:szCs w:val="20"/>
        </w:rPr>
        <w:t>Wykonawca</w:t>
      </w:r>
      <w:r w:rsidRPr="0079725A">
        <w:rPr>
          <w:rFonts w:cstheme="minorHAnsi"/>
          <w:szCs w:val="20"/>
        </w:rPr>
        <w:t xml:space="preserve"> zapewnia, że przedmiot dostawy jest zgodny z wszelkimi dotyczącymi go normami i przepisami prawa. </w:t>
      </w:r>
    </w:p>
    <w:p w14:paraId="23D115E0" w14:textId="77777777" w:rsidR="00561492" w:rsidRPr="0079725A" w:rsidRDefault="00561492" w:rsidP="0079725A">
      <w:pPr>
        <w:numPr>
          <w:ilvl w:val="0"/>
          <w:numId w:val="80"/>
        </w:numPr>
        <w:spacing w:before="120" w:line="360" w:lineRule="auto"/>
        <w:rPr>
          <w:rFonts w:cstheme="minorHAnsi"/>
          <w:color w:val="000000"/>
          <w:szCs w:val="20"/>
        </w:rPr>
      </w:pPr>
      <w:r w:rsidRPr="0079725A">
        <w:rPr>
          <w:rFonts w:cstheme="minorHAnsi"/>
          <w:b/>
          <w:szCs w:val="20"/>
        </w:rPr>
        <w:t>L</w:t>
      </w:r>
      <w:r w:rsidRPr="0079725A">
        <w:rPr>
          <w:rFonts w:cstheme="minorHAnsi"/>
          <w:b/>
          <w:bCs/>
          <w:color w:val="000000"/>
          <w:szCs w:val="20"/>
        </w:rPr>
        <w:t>ista lokalizacji</w:t>
      </w:r>
      <w:r w:rsidRPr="0079725A">
        <w:rPr>
          <w:rFonts w:cstheme="minorHAnsi"/>
          <w:b/>
          <w:szCs w:val="20"/>
        </w:rPr>
        <w:t xml:space="preserve"> dla dostaw:</w:t>
      </w:r>
    </w:p>
    <w:p w14:paraId="2740F8CF"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lastRenderedPageBreak/>
        <w:t xml:space="preserve">85-796 Bydgoszcz;  </w:t>
      </w:r>
      <w:r w:rsidRPr="0079725A">
        <w:rPr>
          <w:rFonts w:cstheme="minorHAnsi"/>
          <w:szCs w:val="20"/>
        </w:rPr>
        <w:tab/>
      </w:r>
      <w:r w:rsidRPr="0079725A">
        <w:rPr>
          <w:rFonts w:cstheme="minorHAnsi"/>
          <w:szCs w:val="20"/>
        </w:rPr>
        <w:tab/>
        <w:t xml:space="preserve">ul. Igrzyskowa 2, </w:t>
      </w:r>
    </w:p>
    <w:p w14:paraId="0295ED27"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85-001 Bydgoszcz;  </w:t>
      </w:r>
      <w:r w:rsidRPr="0079725A">
        <w:rPr>
          <w:rFonts w:cstheme="minorHAnsi"/>
          <w:szCs w:val="20"/>
        </w:rPr>
        <w:tab/>
      </w:r>
      <w:r w:rsidRPr="0079725A">
        <w:rPr>
          <w:rFonts w:cstheme="minorHAnsi"/>
          <w:szCs w:val="20"/>
        </w:rPr>
        <w:tab/>
        <w:t>ul. Kąpielowa 6,</w:t>
      </w:r>
    </w:p>
    <w:p w14:paraId="4CB79D60"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88-104 Inowrocław, </w:t>
      </w:r>
      <w:r w:rsidRPr="0079725A">
        <w:rPr>
          <w:rFonts w:cstheme="minorHAnsi"/>
          <w:szCs w:val="20"/>
        </w:rPr>
        <w:tab/>
      </w:r>
      <w:r w:rsidRPr="0079725A">
        <w:rPr>
          <w:rFonts w:cstheme="minorHAnsi"/>
          <w:szCs w:val="20"/>
        </w:rPr>
        <w:tab/>
        <w:t xml:space="preserve">ul. Szymborska 32, </w:t>
      </w:r>
    </w:p>
    <w:p w14:paraId="3B1D4C29" w14:textId="42B0AC83"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89-600 Chojnice, </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ul. Sępoleńska15,</w:t>
      </w:r>
    </w:p>
    <w:p w14:paraId="6DFF9B08"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89-100 Nakło, </w:t>
      </w:r>
      <w:r w:rsidRPr="0079725A">
        <w:rPr>
          <w:rFonts w:cstheme="minorHAnsi"/>
          <w:szCs w:val="20"/>
        </w:rPr>
        <w:tab/>
      </w:r>
      <w:r w:rsidRPr="0079725A">
        <w:rPr>
          <w:rFonts w:cstheme="minorHAnsi"/>
          <w:szCs w:val="20"/>
        </w:rPr>
        <w:tab/>
      </w:r>
      <w:r w:rsidRPr="0079725A">
        <w:rPr>
          <w:rFonts w:cstheme="minorHAnsi"/>
          <w:szCs w:val="20"/>
        </w:rPr>
        <w:tab/>
        <w:t>ul. Nowa 41a,</w:t>
      </w:r>
    </w:p>
    <w:p w14:paraId="01EB6F75" w14:textId="0ED6F110"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88-300 Mogilno, </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 xml:space="preserve">ul. Obrońców Mogilna 5, </w:t>
      </w:r>
    </w:p>
    <w:p w14:paraId="401F7E32" w14:textId="66EAB3A0"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86-105 Świecie, </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 xml:space="preserve">ul. Wojska Polskiego 38a, </w:t>
      </w:r>
    </w:p>
    <w:p w14:paraId="133921D4"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66-400 Gorzów Wlkp.</w:t>
      </w:r>
      <w:r w:rsidRPr="0079725A">
        <w:rPr>
          <w:rFonts w:cstheme="minorHAnsi"/>
          <w:szCs w:val="20"/>
        </w:rPr>
        <w:tab/>
      </w:r>
      <w:r w:rsidRPr="0079725A">
        <w:rPr>
          <w:rFonts w:cstheme="minorHAnsi"/>
          <w:szCs w:val="20"/>
        </w:rPr>
        <w:tab/>
        <w:t xml:space="preserve">ul. Sikorskiego 37, </w:t>
      </w:r>
    </w:p>
    <w:p w14:paraId="11D38E72"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74-400 Dębno, </w:t>
      </w:r>
      <w:r w:rsidRPr="0079725A">
        <w:rPr>
          <w:rFonts w:cstheme="minorHAnsi"/>
          <w:szCs w:val="20"/>
        </w:rPr>
        <w:tab/>
      </w:r>
      <w:r w:rsidRPr="0079725A">
        <w:rPr>
          <w:rFonts w:cstheme="minorHAnsi"/>
          <w:szCs w:val="20"/>
        </w:rPr>
        <w:tab/>
      </w:r>
      <w:r w:rsidRPr="0079725A">
        <w:rPr>
          <w:rFonts w:cstheme="minorHAnsi"/>
          <w:szCs w:val="20"/>
        </w:rPr>
        <w:tab/>
        <w:t xml:space="preserve">ul. Gorzowska 3, </w:t>
      </w:r>
    </w:p>
    <w:p w14:paraId="7C0C6960"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73-200 Choszczno, </w:t>
      </w:r>
      <w:r w:rsidRPr="0079725A">
        <w:rPr>
          <w:rFonts w:cstheme="minorHAnsi"/>
          <w:szCs w:val="20"/>
        </w:rPr>
        <w:tab/>
      </w:r>
      <w:r w:rsidRPr="0079725A">
        <w:rPr>
          <w:rFonts w:cstheme="minorHAnsi"/>
          <w:szCs w:val="20"/>
        </w:rPr>
        <w:tab/>
        <w:t xml:space="preserve">ul. Energetyków 2, </w:t>
      </w:r>
    </w:p>
    <w:p w14:paraId="03339066"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64-400 Międzychód,</w:t>
      </w:r>
      <w:r w:rsidRPr="0079725A">
        <w:rPr>
          <w:rFonts w:cstheme="minorHAnsi"/>
          <w:szCs w:val="20"/>
        </w:rPr>
        <w:tab/>
      </w:r>
      <w:r w:rsidRPr="0079725A">
        <w:rPr>
          <w:rFonts w:cstheme="minorHAnsi"/>
          <w:szCs w:val="20"/>
        </w:rPr>
        <w:tab/>
        <w:t xml:space="preserve">ul. Chrobrego 11, </w:t>
      </w:r>
    </w:p>
    <w:p w14:paraId="6C374ABB"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69-200 Sulęcin,</w:t>
      </w:r>
      <w:r w:rsidRPr="0079725A">
        <w:rPr>
          <w:rFonts w:cstheme="minorHAnsi"/>
          <w:szCs w:val="20"/>
        </w:rPr>
        <w:tab/>
      </w:r>
      <w:r w:rsidRPr="0079725A">
        <w:rPr>
          <w:rFonts w:cstheme="minorHAnsi"/>
          <w:szCs w:val="20"/>
        </w:rPr>
        <w:tab/>
      </w:r>
      <w:r w:rsidRPr="0079725A">
        <w:rPr>
          <w:rFonts w:cstheme="minorHAnsi"/>
          <w:szCs w:val="20"/>
        </w:rPr>
        <w:tab/>
        <w:t xml:space="preserve">ul. Lipowa 30, </w:t>
      </w:r>
    </w:p>
    <w:p w14:paraId="203AD230" w14:textId="54F9DF89"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71-080 Szczecin, </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 xml:space="preserve">ul. Ku Słońcu 34, </w:t>
      </w:r>
    </w:p>
    <w:p w14:paraId="0B9E355C"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72-500 Międzyzdroje,</w:t>
      </w:r>
      <w:r w:rsidRPr="0079725A">
        <w:rPr>
          <w:rFonts w:cstheme="minorHAnsi"/>
          <w:szCs w:val="20"/>
        </w:rPr>
        <w:tab/>
      </w:r>
      <w:r w:rsidRPr="0079725A">
        <w:rPr>
          <w:rFonts w:cstheme="minorHAnsi"/>
          <w:szCs w:val="20"/>
        </w:rPr>
        <w:tab/>
        <w:t xml:space="preserve">ul. Polna 65, </w:t>
      </w:r>
    </w:p>
    <w:p w14:paraId="4F71CD8F"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72-100 Goleniów, </w:t>
      </w:r>
      <w:r w:rsidRPr="0079725A">
        <w:rPr>
          <w:rFonts w:cstheme="minorHAnsi"/>
          <w:szCs w:val="20"/>
        </w:rPr>
        <w:tab/>
      </w:r>
      <w:r w:rsidRPr="0079725A">
        <w:rPr>
          <w:rFonts w:cstheme="minorHAnsi"/>
          <w:szCs w:val="20"/>
        </w:rPr>
        <w:tab/>
        <w:t xml:space="preserve">ul. Kilińskiego 17, </w:t>
      </w:r>
    </w:p>
    <w:p w14:paraId="5BE7B732" w14:textId="11015F84" w:rsidR="00561492" w:rsidRPr="0079725A" w:rsidRDefault="00561492" w:rsidP="00561492">
      <w:pPr>
        <w:spacing w:before="120" w:after="200"/>
        <w:ind w:firstLine="2127"/>
        <w:contextualSpacing/>
        <w:rPr>
          <w:rFonts w:cstheme="minorHAnsi"/>
          <w:szCs w:val="20"/>
        </w:rPr>
      </w:pPr>
      <w:r w:rsidRPr="0079725A">
        <w:rPr>
          <w:rFonts w:cstheme="minorHAnsi"/>
          <w:szCs w:val="20"/>
        </w:rPr>
        <w:t>73-110 Stargard,</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 xml:space="preserve">ul. Barnima 7, </w:t>
      </w:r>
    </w:p>
    <w:p w14:paraId="636BE79B"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72-300 Gryfice, </w:t>
      </w:r>
      <w:r w:rsidRPr="0079725A">
        <w:rPr>
          <w:rFonts w:cstheme="minorHAnsi"/>
          <w:szCs w:val="20"/>
        </w:rPr>
        <w:tab/>
      </w:r>
      <w:r w:rsidRPr="0079725A">
        <w:rPr>
          <w:rFonts w:cstheme="minorHAnsi"/>
          <w:szCs w:val="20"/>
        </w:rPr>
        <w:tab/>
      </w:r>
      <w:r w:rsidRPr="0079725A">
        <w:rPr>
          <w:rFonts w:cstheme="minorHAnsi"/>
          <w:szCs w:val="20"/>
        </w:rPr>
        <w:tab/>
        <w:t xml:space="preserve">ul. Parkowa 5, </w:t>
      </w:r>
    </w:p>
    <w:p w14:paraId="3DA11B79"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65-783 Zielona Góra,</w:t>
      </w:r>
      <w:r w:rsidRPr="0079725A">
        <w:rPr>
          <w:rFonts w:cstheme="minorHAnsi"/>
          <w:szCs w:val="20"/>
        </w:rPr>
        <w:tab/>
      </w:r>
      <w:r w:rsidRPr="0079725A">
        <w:rPr>
          <w:rFonts w:cstheme="minorHAnsi"/>
          <w:szCs w:val="20"/>
        </w:rPr>
        <w:tab/>
        <w:t xml:space="preserve">ul. Prosta 15, </w:t>
      </w:r>
    </w:p>
    <w:p w14:paraId="68A7B597"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65-001 Zielona Góra,</w:t>
      </w:r>
      <w:r w:rsidRPr="0079725A">
        <w:rPr>
          <w:rFonts w:cstheme="minorHAnsi"/>
          <w:szCs w:val="20"/>
        </w:rPr>
        <w:tab/>
      </w:r>
      <w:r w:rsidRPr="0079725A">
        <w:rPr>
          <w:rFonts w:cstheme="minorHAnsi"/>
          <w:szCs w:val="20"/>
        </w:rPr>
        <w:tab/>
        <w:t xml:space="preserve">ul. Zacisze 15, </w:t>
      </w:r>
    </w:p>
    <w:p w14:paraId="04EE4A62" w14:textId="7CBA0F22" w:rsidR="00561492" w:rsidRPr="0079725A" w:rsidRDefault="00561492" w:rsidP="00561492">
      <w:pPr>
        <w:spacing w:before="120" w:after="200"/>
        <w:ind w:firstLine="2127"/>
        <w:contextualSpacing/>
        <w:rPr>
          <w:rFonts w:cstheme="minorHAnsi"/>
          <w:szCs w:val="20"/>
        </w:rPr>
      </w:pPr>
      <w:r w:rsidRPr="0079725A">
        <w:rPr>
          <w:rFonts w:cstheme="minorHAnsi"/>
          <w:szCs w:val="20"/>
        </w:rPr>
        <w:t>64-200 Wolsztyn,</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 xml:space="preserve">ul. Przemysłowa 3, </w:t>
      </w:r>
    </w:p>
    <w:p w14:paraId="44A853FD"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 xml:space="preserve">66-600 Krosno Odrzańskie, </w:t>
      </w:r>
      <w:r w:rsidRPr="0079725A">
        <w:rPr>
          <w:rFonts w:cstheme="minorHAnsi"/>
          <w:szCs w:val="20"/>
        </w:rPr>
        <w:tab/>
        <w:t xml:space="preserve">ul. Bohaterów Wojska Polskiego 20, </w:t>
      </w:r>
    </w:p>
    <w:p w14:paraId="08AAE835"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66-200 Świebodzin,</w:t>
      </w:r>
      <w:r w:rsidRPr="0079725A">
        <w:rPr>
          <w:rFonts w:cstheme="minorHAnsi"/>
          <w:szCs w:val="20"/>
        </w:rPr>
        <w:tab/>
      </w:r>
      <w:r w:rsidRPr="0079725A">
        <w:rPr>
          <w:rFonts w:cstheme="minorHAnsi"/>
          <w:szCs w:val="20"/>
        </w:rPr>
        <w:tab/>
        <w:t xml:space="preserve">ul. Sobieskiego 27, </w:t>
      </w:r>
    </w:p>
    <w:p w14:paraId="1F9ADDD2"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68-200 Żary,</w:t>
      </w:r>
      <w:r w:rsidRPr="0079725A">
        <w:rPr>
          <w:rFonts w:cstheme="minorHAnsi"/>
          <w:szCs w:val="20"/>
        </w:rPr>
        <w:tab/>
      </w:r>
      <w:r w:rsidRPr="0079725A">
        <w:rPr>
          <w:rFonts w:cstheme="minorHAnsi"/>
          <w:szCs w:val="20"/>
        </w:rPr>
        <w:tab/>
      </w:r>
      <w:r w:rsidRPr="0079725A">
        <w:rPr>
          <w:rFonts w:cstheme="minorHAnsi"/>
          <w:szCs w:val="20"/>
        </w:rPr>
        <w:tab/>
        <w:t xml:space="preserve">ul. Moniuszki 64, </w:t>
      </w:r>
    </w:p>
    <w:p w14:paraId="133C8D58"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67-100 Nowa Sól,</w:t>
      </w:r>
      <w:r w:rsidRPr="0079725A">
        <w:rPr>
          <w:rFonts w:cstheme="minorHAnsi"/>
          <w:szCs w:val="20"/>
        </w:rPr>
        <w:tab/>
      </w:r>
      <w:r w:rsidRPr="0079725A">
        <w:rPr>
          <w:rFonts w:cstheme="minorHAnsi"/>
          <w:szCs w:val="20"/>
        </w:rPr>
        <w:tab/>
        <w:t xml:space="preserve">ul. Piłsudskiego 73, </w:t>
      </w:r>
    </w:p>
    <w:p w14:paraId="15072A76"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61-108 Poznań,</w:t>
      </w:r>
      <w:r w:rsidRPr="0079725A">
        <w:rPr>
          <w:rFonts w:cstheme="minorHAnsi"/>
          <w:szCs w:val="20"/>
        </w:rPr>
        <w:tab/>
      </w:r>
      <w:r w:rsidRPr="0079725A">
        <w:rPr>
          <w:rFonts w:cstheme="minorHAnsi"/>
          <w:szCs w:val="20"/>
        </w:rPr>
        <w:tab/>
      </w:r>
      <w:r w:rsidRPr="0079725A">
        <w:rPr>
          <w:rFonts w:cstheme="minorHAnsi"/>
          <w:szCs w:val="20"/>
        </w:rPr>
        <w:tab/>
        <w:t xml:space="preserve">ul. Panny Marii 2, </w:t>
      </w:r>
    </w:p>
    <w:p w14:paraId="4EF49AE7"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60-479 Poznań,</w:t>
      </w:r>
      <w:r w:rsidRPr="0079725A">
        <w:rPr>
          <w:rFonts w:cstheme="minorHAnsi"/>
          <w:szCs w:val="20"/>
        </w:rPr>
        <w:tab/>
      </w:r>
      <w:r w:rsidRPr="0079725A">
        <w:rPr>
          <w:rFonts w:cstheme="minorHAnsi"/>
          <w:szCs w:val="20"/>
        </w:rPr>
        <w:tab/>
      </w:r>
      <w:r w:rsidRPr="0079725A">
        <w:rPr>
          <w:rFonts w:cstheme="minorHAnsi"/>
          <w:szCs w:val="20"/>
        </w:rPr>
        <w:tab/>
        <w:t>ul. Strzeszyńska 58,</w:t>
      </w:r>
    </w:p>
    <w:p w14:paraId="18E765F0"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60-803 Poznań,</w:t>
      </w:r>
      <w:r w:rsidRPr="0079725A">
        <w:rPr>
          <w:rFonts w:cstheme="minorHAnsi"/>
          <w:szCs w:val="20"/>
        </w:rPr>
        <w:tab/>
      </w:r>
      <w:r w:rsidRPr="0079725A">
        <w:rPr>
          <w:rFonts w:cstheme="minorHAnsi"/>
          <w:szCs w:val="20"/>
        </w:rPr>
        <w:tab/>
      </w:r>
      <w:r w:rsidRPr="0079725A">
        <w:rPr>
          <w:rFonts w:cstheme="minorHAnsi"/>
          <w:szCs w:val="20"/>
        </w:rPr>
        <w:tab/>
        <w:t>ul. Polna 60,</w:t>
      </w:r>
    </w:p>
    <w:p w14:paraId="003E6FC0"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60-780 Poznań,</w:t>
      </w:r>
      <w:r w:rsidRPr="0079725A">
        <w:rPr>
          <w:rFonts w:cstheme="minorHAnsi"/>
          <w:szCs w:val="20"/>
        </w:rPr>
        <w:tab/>
      </w:r>
      <w:r w:rsidRPr="0079725A">
        <w:rPr>
          <w:rFonts w:cstheme="minorHAnsi"/>
          <w:szCs w:val="20"/>
        </w:rPr>
        <w:tab/>
      </w:r>
      <w:r w:rsidRPr="0079725A">
        <w:rPr>
          <w:rFonts w:cstheme="minorHAnsi"/>
          <w:szCs w:val="20"/>
        </w:rPr>
        <w:tab/>
        <w:t>ul. Grunwaldzka 1,</w:t>
      </w:r>
    </w:p>
    <w:p w14:paraId="7651B7C4" w14:textId="77777777" w:rsidR="00561492" w:rsidRPr="0079725A" w:rsidRDefault="00561492" w:rsidP="00561492">
      <w:pPr>
        <w:spacing w:before="120" w:after="200"/>
        <w:ind w:firstLine="2127"/>
        <w:contextualSpacing/>
        <w:rPr>
          <w:rFonts w:cstheme="minorHAnsi"/>
          <w:szCs w:val="20"/>
        </w:rPr>
      </w:pPr>
      <w:r w:rsidRPr="0079725A">
        <w:rPr>
          <w:rFonts w:cstheme="minorHAnsi"/>
          <w:szCs w:val="20"/>
        </w:rPr>
        <w:t>66-200 Łagów,</w:t>
      </w:r>
      <w:r w:rsidRPr="0079725A">
        <w:rPr>
          <w:rFonts w:cstheme="minorHAnsi"/>
          <w:szCs w:val="20"/>
        </w:rPr>
        <w:tab/>
      </w:r>
      <w:r w:rsidRPr="0079725A">
        <w:rPr>
          <w:rFonts w:cstheme="minorHAnsi"/>
          <w:szCs w:val="20"/>
        </w:rPr>
        <w:tab/>
      </w:r>
      <w:r w:rsidRPr="0079725A">
        <w:rPr>
          <w:rFonts w:cstheme="minorHAnsi"/>
          <w:szCs w:val="20"/>
        </w:rPr>
        <w:tab/>
        <w:t>ul. Widokowa 1,</w:t>
      </w:r>
    </w:p>
    <w:p w14:paraId="3803E20D" w14:textId="77777777" w:rsidR="00561492" w:rsidRPr="0079725A" w:rsidRDefault="00561492" w:rsidP="00561492">
      <w:pPr>
        <w:spacing w:after="200"/>
        <w:ind w:firstLine="2127"/>
        <w:contextualSpacing/>
        <w:rPr>
          <w:rFonts w:cstheme="minorHAnsi"/>
          <w:szCs w:val="20"/>
        </w:rPr>
      </w:pPr>
      <w:r w:rsidRPr="0079725A">
        <w:rPr>
          <w:rFonts w:cstheme="minorHAnsi"/>
          <w:szCs w:val="20"/>
        </w:rPr>
        <w:t>62-030 Luboń,</w:t>
      </w:r>
      <w:r w:rsidRPr="0079725A">
        <w:rPr>
          <w:rFonts w:cstheme="minorHAnsi"/>
          <w:szCs w:val="20"/>
        </w:rPr>
        <w:tab/>
      </w:r>
      <w:r w:rsidRPr="0079725A">
        <w:rPr>
          <w:rFonts w:cstheme="minorHAnsi"/>
          <w:szCs w:val="20"/>
        </w:rPr>
        <w:tab/>
      </w:r>
      <w:r w:rsidRPr="0079725A">
        <w:rPr>
          <w:rFonts w:cstheme="minorHAnsi"/>
          <w:szCs w:val="20"/>
        </w:rPr>
        <w:tab/>
        <w:t>ul. Fabryczna 4,</w:t>
      </w:r>
    </w:p>
    <w:p w14:paraId="0803DABA" w14:textId="77777777" w:rsidR="00561492" w:rsidRPr="0079725A" w:rsidRDefault="00561492" w:rsidP="00561492">
      <w:pPr>
        <w:spacing w:after="200"/>
        <w:ind w:firstLine="2127"/>
        <w:contextualSpacing/>
        <w:rPr>
          <w:rFonts w:cstheme="minorHAnsi"/>
          <w:szCs w:val="20"/>
        </w:rPr>
      </w:pPr>
      <w:r w:rsidRPr="0079725A">
        <w:rPr>
          <w:rFonts w:cstheme="minorHAnsi"/>
          <w:szCs w:val="20"/>
        </w:rPr>
        <w:t>62-020 Jasin,</w:t>
      </w:r>
      <w:r w:rsidRPr="0079725A">
        <w:rPr>
          <w:rFonts w:cstheme="minorHAnsi"/>
          <w:szCs w:val="20"/>
        </w:rPr>
        <w:tab/>
      </w:r>
      <w:r w:rsidRPr="0079725A">
        <w:rPr>
          <w:rFonts w:cstheme="minorHAnsi"/>
          <w:szCs w:val="20"/>
        </w:rPr>
        <w:tab/>
      </w:r>
      <w:r w:rsidRPr="0079725A">
        <w:rPr>
          <w:rFonts w:cstheme="minorHAnsi"/>
          <w:szCs w:val="20"/>
        </w:rPr>
        <w:tab/>
        <w:t>ul. Poznańska 10,</w:t>
      </w:r>
    </w:p>
    <w:p w14:paraId="16EAC86C" w14:textId="77777777" w:rsidR="00561492" w:rsidRPr="0079725A" w:rsidRDefault="00561492" w:rsidP="00561492">
      <w:pPr>
        <w:spacing w:after="200"/>
        <w:ind w:firstLine="2127"/>
        <w:contextualSpacing/>
        <w:rPr>
          <w:rFonts w:cstheme="minorHAnsi"/>
          <w:szCs w:val="20"/>
        </w:rPr>
      </w:pPr>
      <w:r w:rsidRPr="0079725A">
        <w:rPr>
          <w:rFonts w:cstheme="minorHAnsi"/>
          <w:szCs w:val="20"/>
        </w:rPr>
        <w:t>64-500 Szamotuły,</w:t>
      </w:r>
      <w:r w:rsidRPr="0079725A">
        <w:rPr>
          <w:rFonts w:cstheme="minorHAnsi"/>
          <w:szCs w:val="20"/>
        </w:rPr>
        <w:tab/>
      </w:r>
      <w:r w:rsidRPr="0079725A">
        <w:rPr>
          <w:rFonts w:cstheme="minorHAnsi"/>
          <w:szCs w:val="20"/>
        </w:rPr>
        <w:tab/>
        <w:t xml:space="preserve">ul. Obornicka  63, </w:t>
      </w:r>
    </w:p>
    <w:p w14:paraId="48178936" w14:textId="77777777" w:rsidR="00561492" w:rsidRPr="0079725A" w:rsidRDefault="00561492" w:rsidP="00561492">
      <w:pPr>
        <w:spacing w:after="200"/>
        <w:ind w:firstLine="2127"/>
        <w:contextualSpacing/>
        <w:rPr>
          <w:rFonts w:cstheme="minorHAnsi"/>
          <w:szCs w:val="20"/>
        </w:rPr>
      </w:pPr>
      <w:r w:rsidRPr="0079725A">
        <w:rPr>
          <w:rFonts w:cstheme="minorHAnsi"/>
          <w:szCs w:val="20"/>
        </w:rPr>
        <w:t xml:space="preserve">64-800 Chodzież, </w:t>
      </w:r>
      <w:r w:rsidRPr="0079725A">
        <w:rPr>
          <w:rFonts w:cstheme="minorHAnsi"/>
          <w:szCs w:val="20"/>
        </w:rPr>
        <w:tab/>
      </w:r>
      <w:r w:rsidRPr="0079725A">
        <w:rPr>
          <w:rFonts w:cstheme="minorHAnsi"/>
          <w:szCs w:val="20"/>
        </w:rPr>
        <w:tab/>
        <w:t xml:space="preserve">ul. Mostowa 4, </w:t>
      </w:r>
    </w:p>
    <w:p w14:paraId="49F7BC60" w14:textId="77777777" w:rsidR="00561492" w:rsidRPr="0079725A" w:rsidRDefault="00561492" w:rsidP="00561492">
      <w:pPr>
        <w:spacing w:after="200"/>
        <w:ind w:firstLine="2127"/>
        <w:contextualSpacing/>
        <w:rPr>
          <w:rFonts w:cstheme="minorHAnsi"/>
          <w:szCs w:val="20"/>
        </w:rPr>
      </w:pPr>
      <w:r w:rsidRPr="0079725A">
        <w:rPr>
          <w:rFonts w:cstheme="minorHAnsi"/>
          <w:szCs w:val="20"/>
        </w:rPr>
        <w:t xml:space="preserve">62-300 Września, </w:t>
      </w:r>
      <w:r w:rsidRPr="0079725A">
        <w:rPr>
          <w:rFonts w:cstheme="minorHAnsi"/>
          <w:szCs w:val="20"/>
        </w:rPr>
        <w:tab/>
      </w:r>
      <w:r w:rsidRPr="0079725A">
        <w:rPr>
          <w:rFonts w:cstheme="minorHAnsi"/>
          <w:szCs w:val="20"/>
        </w:rPr>
        <w:tab/>
        <w:t xml:space="preserve">ul. Witkowska 5, </w:t>
      </w:r>
    </w:p>
    <w:p w14:paraId="40028DF6" w14:textId="77777777" w:rsidR="00561492" w:rsidRPr="0079725A" w:rsidRDefault="00561492" w:rsidP="00561492">
      <w:pPr>
        <w:spacing w:after="200"/>
        <w:ind w:firstLine="2127"/>
        <w:contextualSpacing/>
        <w:rPr>
          <w:rFonts w:cstheme="minorHAnsi"/>
          <w:szCs w:val="20"/>
        </w:rPr>
      </w:pPr>
      <w:r w:rsidRPr="0079725A">
        <w:rPr>
          <w:rFonts w:cstheme="minorHAnsi"/>
          <w:szCs w:val="20"/>
        </w:rPr>
        <w:t xml:space="preserve">64-330 Opalenica, </w:t>
      </w:r>
      <w:r w:rsidRPr="0079725A">
        <w:rPr>
          <w:rFonts w:cstheme="minorHAnsi"/>
          <w:szCs w:val="20"/>
        </w:rPr>
        <w:tab/>
      </w:r>
      <w:r w:rsidRPr="0079725A">
        <w:rPr>
          <w:rFonts w:cstheme="minorHAnsi"/>
          <w:szCs w:val="20"/>
        </w:rPr>
        <w:tab/>
        <w:t>ul. Troszczyn 4,</w:t>
      </w:r>
    </w:p>
    <w:p w14:paraId="3D0CDD1A" w14:textId="08E396CC" w:rsidR="00561492" w:rsidRPr="0079725A" w:rsidRDefault="00561492" w:rsidP="00561492">
      <w:pPr>
        <w:spacing w:after="200"/>
        <w:ind w:firstLine="2127"/>
        <w:contextualSpacing/>
        <w:rPr>
          <w:rFonts w:cstheme="minorHAnsi"/>
          <w:szCs w:val="20"/>
        </w:rPr>
      </w:pPr>
      <w:r w:rsidRPr="0079725A">
        <w:rPr>
          <w:rFonts w:cstheme="minorHAnsi"/>
          <w:szCs w:val="20"/>
        </w:rPr>
        <w:t>62-200 Gniezno,</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ul. Wschodnia 49/51,</w:t>
      </w:r>
    </w:p>
    <w:p w14:paraId="318AF3E8" w14:textId="77777777" w:rsidR="00561492" w:rsidRPr="0079725A" w:rsidRDefault="00561492" w:rsidP="00561492">
      <w:pPr>
        <w:spacing w:after="200"/>
        <w:ind w:firstLine="2127"/>
        <w:contextualSpacing/>
        <w:rPr>
          <w:rFonts w:cstheme="minorHAnsi"/>
          <w:szCs w:val="20"/>
        </w:rPr>
      </w:pPr>
      <w:r w:rsidRPr="0079725A">
        <w:rPr>
          <w:rFonts w:cstheme="minorHAnsi"/>
          <w:szCs w:val="20"/>
        </w:rPr>
        <w:t>64-920 Piła,</w:t>
      </w:r>
      <w:r w:rsidRPr="0079725A">
        <w:rPr>
          <w:rFonts w:cstheme="minorHAnsi"/>
          <w:szCs w:val="20"/>
        </w:rPr>
        <w:tab/>
      </w:r>
      <w:r w:rsidRPr="0079725A">
        <w:rPr>
          <w:rFonts w:cstheme="minorHAnsi"/>
          <w:szCs w:val="20"/>
        </w:rPr>
        <w:tab/>
      </w:r>
      <w:r w:rsidRPr="0079725A">
        <w:rPr>
          <w:rFonts w:cstheme="minorHAnsi"/>
          <w:szCs w:val="20"/>
        </w:rPr>
        <w:tab/>
        <w:t xml:space="preserve">al. Poznańska 34, </w:t>
      </w:r>
    </w:p>
    <w:p w14:paraId="3ABBCD5E" w14:textId="77777777" w:rsidR="00561492" w:rsidRPr="0079725A" w:rsidRDefault="00561492" w:rsidP="00561492">
      <w:pPr>
        <w:spacing w:after="200"/>
        <w:ind w:firstLine="2127"/>
        <w:contextualSpacing/>
        <w:rPr>
          <w:rFonts w:cstheme="minorHAnsi"/>
          <w:szCs w:val="20"/>
        </w:rPr>
      </w:pPr>
      <w:r w:rsidRPr="0079725A">
        <w:rPr>
          <w:rFonts w:cstheme="minorHAnsi"/>
          <w:szCs w:val="20"/>
        </w:rPr>
        <w:t xml:space="preserve">64-100 Leszno, </w:t>
      </w:r>
      <w:r w:rsidRPr="0079725A">
        <w:rPr>
          <w:rFonts w:cstheme="minorHAnsi"/>
          <w:szCs w:val="20"/>
        </w:rPr>
        <w:tab/>
      </w:r>
      <w:r w:rsidRPr="0079725A">
        <w:rPr>
          <w:rFonts w:cstheme="minorHAnsi"/>
          <w:szCs w:val="20"/>
        </w:rPr>
        <w:tab/>
      </w:r>
      <w:r w:rsidRPr="0079725A">
        <w:rPr>
          <w:rFonts w:cstheme="minorHAnsi"/>
          <w:szCs w:val="20"/>
        </w:rPr>
        <w:tab/>
        <w:t xml:space="preserve">ul. Grunwaldzka 128, </w:t>
      </w:r>
    </w:p>
    <w:p w14:paraId="51C270EE" w14:textId="1E1CC4F0" w:rsidR="00561492" w:rsidRPr="0079725A" w:rsidRDefault="00561492" w:rsidP="00561492">
      <w:pPr>
        <w:spacing w:after="200"/>
        <w:ind w:firstLine="2127"/>
        <w:contextualSpacing/>
        <w:rPr>
          <w:rFonts w:cstheme="minorHAnsi"/>
          <w:szCs w:val="20"/>
        </w:rPr>
      </w:pPr>
      <w:r w:rsidRPr="0079725A">
        <w:rPr>
          <w:rFonts w:cstheme="minorHAnsi"/>
          <w:szCs w:val="20"/>
        </w:rPr>
        <w:t xml:space="preserve">64-000 Kościan, </w:t>
      </w:r>
      <w:r w:rsidRPr="0079725A">
        <w:rPr>
          <w:rFonts w:cstheme="minorHAnsi"/>
          <w:szCs w:val="20"/>
        </w:rPr>
        <w:tab/>
      </w:r>
      <w:r w:rsidRPr="0079725A">
        <w:rPr>
          <w:rFonts w:cstheme="minorHAnsi"/>
          <w:szCs w:val="20"/>
        </w:rPr>
        <w:tab/>
      </w:r>
      <w:r w:rsidR="00D718FB">
        <w:rPr>
          <w:rFonts w:cstheme="minorHAnsi"/>
          <w:szCs w:val="20"/>
        </w:rPr>
        <w:tab/>
      </w:r>
      <w:r w:rsidRPr="0079725A">
        <w:rPr>
          <w:rFonts w:cstheme="minorHAnsi"/>
          <w:szCs w:val="20"/>
        </w:rPr>
        <w:t>ul. Północna 3,</w:t>
      </w:r>
    </w:p>
    <w:p w14:paraId="2B7335E0" w14:textId="77777777" w:rsidR="00561492" w:rsidRPr="0079725A" w:rsidRDefault="00561492" w:rsidP="00561492">
      <w:pPr>
        <w:spacing w:after="200"/>
        <w:ind w:firstLine="2127"/>
        <w:contextualSpacing/>
        <w:rPr>
          <w:rFonts w:cstheme="minorHAnsi"/>
          <w:szCs w:val="20"/>
        </w:rPr>
      </w:pPr>
      <w:r w:rsidRPr="0079725A">
        <w:rPr>
          <w:rFonts w:cstheme="minorHAnsi"/>
          <w:szCs w:val="20"/>
        </w:rPr>
        <w:t xml:space="preserve">78-600 Wałcz, </w:t>
      </w:r>
      <w:r w:rsidRPr="0079725A">
        <w:rPr>
          <w:rFonts w:cstheme="minorHAnsi"/>
          <w:szCs w:val="20"/>
        </w:rPr>
        <w:tab/>
      </w:r>
      <w:r w:rsidRPr="0079725A">
        <w:rPr>
          <w:rFonts w:cstheme="minorHAnsi"/>
          <w:szCs w:val="20"/>
        </w:rPr>
        <w:tab/>
      </w:r>
      <w:r w:rsidRPr="0079725A">
        <w:rPr>
          <w:rFonts w:cstheme="minorHAnsi"/>
          <w:szCs w:val="20"/>
        </w:rPr>
        <w:tab/>
        <w:t>ul. Bydgoska 122.</w:t>
      </w:r>
    </w:p>
    <w:p w14:paraId="7DE69CED" w14:textId="77777777" w:rsidR="00561492" w:rsidRPr="0079725A" w:rsidRDefault="00561492" w:rsidP="00561492">
      <w:pPr>
        <w:spacing w:after="200"/>
        <w:ind w:left="1080"/>
        <w:contextualSpacing/>
        <w:rPr>
          <w:rFonts w:cstheme="minorHAnsi"/>
          <w:szCs w:val="20"/>
        </w:rPr>
      </w:pPr>
    </w:p>
    <w:p w14:paraId="131F260A" w14:textId="77777777" w:rsidR="00561492" w:rsidRPr="0079725A" w:rsidRDefault="00561492" w:rsidP="00561492">
      <w:pPr>
        <w:keepNext/>
        <w:spacing w:line="360" w:lineRule="auto"/>
        <w:rPr>
          <w:rFonts w:cstheme="minorHAnsi"/>
          <w:b/>
          <w:bCs/>
          <w:szCs w:val="20"/>
        </w:rPr>
      </w:pPr>
      <w:r w:rsidRPr="0079725A">
        <w:rPr>
          <w:rFonts w:cstheme="minorHAnsi"/>
          <w:b/>
          <w:color w:val="000000"/>
          <w:szCs w:val="20"/>
        </w:rPr>
        <w:lastRenderedPageBreak/>
        <w:t>Zamawiający</w:t>
      </w:r>
      <w:r w:rsidRPr="0079725A">
        <w:rPr>
          <w:rFonts w:cstheme="minorHAnsi"/>
          <w:color w:val="000000"/>
          <w:szCs w:val="20"/>
        </w:rPr>
        <w:t xml:space="preserve"> w okresie trwania Umowy może dodać do listy kolejne lokalizacje dla dostaw na terenie Polski zgodnie z aktualnym zapotrzebowaniem.</w:t>
      </w:r>
    </w:p>
    <w:p w14:paraId="2D02FD83" w14:textId="77777777" w:rsidR="00561492" w:rsidRPr="0079725A" w:rsidRDefault="00561492" w:rsidP="00561492">
      <w:pPr>
        <w:keepNext/>
        <w:spacing w:line="360" w:lineRule="auto"/>
        <w:jc w:val="center"/>
        <w:rPr>
          <w:rFonts w:cstheme="minorHAnsi"/>
          <w:b/>
          <w:bCs/>
          <w:szCs w:val="20"/>
        </w:rPr>
      </w:pPr>
      <w:r w:rsidRPr="0079725A">
        <w:rPr>
          <w:rFonts w:cstheme="minorHAnsi"/>
          <w:b/>
          <w:bCs/>
          <w:szCs w:val="20"/>
        </w:rPr>
        <w:t>§ 2 TERMIN I MIEJSCE DOSTAW</w:t>
      </w:r>
    </w:p>
    <w:p w14:paraId="66C4670D" w14:textId="77777777" w:rsidR="00561492" w:rsidRPr="0079725A" w:rsidRDefault="00561492" w:rsidP="0079725A">
      <w:pPr>
        <w:pStyle w:val="Akapitzlist"/>
        <w:numPr>
          <w:ilvl w:val="0"/>
          <w:numId w:val="74"/>
        </w:numPr>
        <w:spacing w:line="360" w:lineRule="auto"/>
        <w:contextualSpacing w:val="0"/>
        <w:jc w:val="both"/>
        <w:rPr>
          <w:rFonts w:asciiTheme="minorHAnsi" w:hAnsiTheme="minorHAnsi" w:cstheme="minorHAnsi"/>
          <w:szCs w:val="20"/>
          <w:lang w:eastAsia="pl-PL"/>
        </w:rPr>
      </w:pPr>
      <w:r w:rsidRPr="0079725A">
        <w:rPr>
          <w:rFonts w:asciiTheme="minorHAnsi" w:hAnsiTheme="minorHAnsi" w:cstheme="minorHAnsi"/>
          <w:szCs w:val="20"/>
          <w:lang w:eastAsia="pl-PL"/>
        </w:rPr>
        <w:t xml:space="preserve">Umowa zostaje zawarta z dniem jej podpisania i obowiązuje do dnia 31 grudnia 2023 r. lub do wyczerpania maksymalnego łącznego wynagrodzenia </w:t>
      </w:r>
      <w:r w:rsidRPr="0079725A">
        <w:rPr>
          <w:rFonts w:asciiTheme="minorHAnsi" w:hAnsiTheme="minorHAnsi" w:cstheme="minorHAnsi"/>
          <w:b/>
          <w:szCs w:val="20"/>
          <w:lang w:eastAsia="pl-PL"/>
        </w:rPr>
        <w:t>Wykonawcy</w:t>
      </w:r>
      <w:r w:rsidRPr="0079725A">
        <w:rPr>
          <w:rFonts w:asciiTheme="minorHAnsi" w:hAnsiTheme="minorHAnsi" w:cstheme="minorHAnsi"/>
          <w:szCs w:val="20"/>
          <w:lang w:eastAsia="pl-PL"/>
        </w:rPr>
        <w:t xml:space="preserve"> wskazanego w § 3 ust. 1 Umowy (w zależności od tego, która z okoliczności nastąpi wcześniej).</w:t>
      </w:r>
    </w:p>
    <w:p w14:paraId="17B23D1C" w14:textId="77777777" w:rsidR="00561492" w:rsidRPr="0079725A" w:rsidRDefault="00561492" w:rsidP="0079725A">
      <w:pPr>
        <w:pStyle w:val="Tekstpodstawowy"/>
        <w:numPr>
          <w:ilvl w:val="0"/>
          <w:numId w:val="74"/>
        </w:numPr>
        <w:spacing w:after="0" w:line="360" w:lineRule="auto"/>
        <w:ind w:left="357" w:hanging="357"/>
        <w:jc w:val="both"/>
        <w:rPr>
          <w:rFonts w:cstheme="minorHAnsi"/>
          <w:szCs w:val="20"/>
        </w:rPr>
      </w:pPr>
      <w:r w:rsidRPr="0079725A">
        <w:rPr>
          <w:rFonts w:cstheme="minorHAnsi"/>
          <w:b/>
          <w:szCs w:val="20"/>
        </w:rPr>
        <w:t xml:space="preserve">Wykonawca </w:t>
      </w:r>
      <w:r w:rsidRPr="0079725A">
        <w:rPr>
          <w:rFonts w:cstheme="minorHAnsi"/>
          <w:szCs w:val="20"/>
        </w:rPr>
        <w:t xml:space="preserve">zobowiązuje się do: </w:t>
      </w:r>
    </w:p>
    <w:p w14:paraId="2BDF176A"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 xml:space="preserve">sprzedaży towarów zgodnie z warunkami określonymi w Umowie w ilościach wskazanych przez </w:t>
      </w:r>
      <w:r w:rsidRPr="0079725A">
        <w:rPr>
          <w:rFonts w:cstheme="minorHAnsi"/>
          <w:b/>
          <w:szCs w:val="20"/>
        </w:rPr>
        <w:t>Zamawiającego</w:t>
      </w:r>
      <w:r w:rsidRPr="0079725A">
        <w:rPr>
          <w:rFonts w:cstheme="minorHAnsi"/>
          <w:szCs w:val="20"/>
        </w:rPr>
        <w:t>,</w:t>
      </w:r>
    </w:p>
    <w:p w14:paraId="289218D9"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 xml:space="preserve">dostarczenia i wniesienia spersonalizowanych pakietów do miejsca określonego przez </w:t>
      </w:r>
      <w:r w:rsidRPr="0079725A">
        <w:rPr>
          <w:rFonts w:cstheme="minorHAnsi"/>
          <w:b/>
          <w:szCs w:val="20"/>
        </w:rPr>
        <w:t>Zamawiającego</w:t>
      </w:r>
      <w:r w:rsidRPr="0079725A">
        <w:rPr>
          <w:rFonts w:cstheme="minorHAnsi"/>
          <w:szCs w:val="20"/>
        </w:rPr>
        <w:t xml:space="preserve">, </w:t>
      </w:r>
    </w:p>
    <w:p w14:paraId="07D0006C"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przekazania pakietów lokalnemu koordynatorowi wraz z imienną listą osób uprawnionych do otrzymania towarów.</w:t>
      </w:r>
    </w:p>
    <w:p w14:paraId="51ACDC91" w14:textId="77777777" w:rsidR="00561492" w:rsidRPr="0079725A" w:rsidRDefault="00561492" w:rsidP="0079725A">
      <w:pPr>
        <w:pStyle w:val="Tekstpodstawowy"/>
        <w:numPr>
          <w:ilvl w:val="0"/>
          <w:numId w:val="74"/>
        </w:numPr>
        <w:spacing w:after="0" w:line="360" w:lineRule="auto"/>
        <w:ind w:left="357" w:hanging="357"/>
        <w:jc w:val="both"/>
        <w:rPr>
          <w:rFonts w:cstheme="minorHAnsi"/>
          <w:szCs w:val="20"/>
        </w:rPr>
      </w:pPr>
      <w:r w:rsidRPr="0079725A">
        <w:rPr>
          <w:rFonts w:cstheme="minorHAnsi"/>
          <w:szCs w:val="20"/>
        </w:rPr>
        <w:t>W razie sprzeczności warunków Umowy z Warunkami Zamówienia lub Ofertą, pierwszeństwo nadaje się postanowieniom Umowy, a następnie Warunków Zamówienia.</w:t>
      </w:r>
    </w:p>
    <w:p w14:paraId="6F967C64"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Terminy dostaw pakietów, o których mowa w ust. 2 niniejszego paragrafu:</w:t>
      </w:r>
    </w:p>
    <w:p w14:paraId="7B2F00BC"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kwartał I</w:t>
      </w:r>
      <w:r w:rsidRPr="0079725A">
        <w:rPr>
          <w:rFonts w:cstheme="minorHAnsi"/>
          <w:szCs w:val="20"/>
        </w:rPr>
        <w:tab/>
        <w:t>do 10.02.2023 r.</w:t>
      </w:r>
    </w:p>
    <w:p w14:paraId="553C289A"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kwartał II</w:t>
      </w:r>
      <w:r w:rsidRPr="0079725A">
        <w:rPr>
          <w:rFonts w:cstheme="minorHAnsi"/>
          <w:szCs w:val="20"/>
        </w:rPr>
        <w:tab/>
        <w:t>do 18.04.2023 r.</w:t>
      </w:r>
    </w:p>
    <w:p w14:paraId="7FEE82F8"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kwartał III</w:t>
      </w:r>
      <w:r w:rsidRPr="0079725A">
        <w:rPr>
          <w:rFonts w:cstheme="minorHAnsi"/>
          <w:szCs w:val="20"/>
        </w:rPr>
        <w:tab/>
        <w:t>do 18.07.2023 r.</w:t>
      </w:r>
    </w:p>
    <w:p w14:paraId="7C235AED"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kwartał IV</w:t>
      </w:r>
      <w:r w:rsidRPr="0079725A">
        <w:rPr>
          <w:rFonts w:cstheme="minorHAnsi"/>
          <w:szCs w:val="20"/>
        </w:rPr>
        <w:tab/>
        <w:t>do 18.10.2023 r.</w:t>
      </w:r>
    </w:p>
    <w:p w14:paraId="73643998"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 xml:space="preserve">Lokalni koordynatorzy ds. dostaw po stronie </w:t>
      </w:r>
      <w:r w:rsidRPr="0079725A">
        <w:rPr>
          <w:rFonts w:cstheme="minorHAnsi"/>
          <w:b/>
          <w:szCs w:val="20"/>
        </w:rPr>
        <w:t>Zamawiającego</w:t>
      </w:r>
      <w:r w:rsidRPr="0079725A">
        <w:rPr>
          <w:rFonts w:cstheme="minorHAnsi"/>
          <w:szCs w:val="20"/>
        </w:rPr>
        <w:t xml:space="preserve"> będą każdorazowo przekazywać </w:t>
      </w:r>
      <w:r w:rsidRPr="0079725A">
        <w:rPr>
          <w:rFonts w:cstheme="minorHAnsi"/>
          <w:b/>
          <w:szCs w:val="20"/>
        </w:rPr>
        <w:t>Wykonawcy</w:t>
      </w:r>
      <w:r w:rsidRPr="0079725A">
        <w:rPr>
          <w:rFonts w:cstheme="minorHAnsi"/>
          <w:szCs w:val="20"/>
        </w:rPr>
        <w:t xml:space="preserve"> na adres mailowy: ………………  w terminie min. 14 dni przed planowaną dostawą imienną listę pracowników wraz z asortymentem dedykowanym dla danej osoby oraz danymi adresowymi, tj. dokładnym wskazaniem miejsca dostawy poszczególnych paczek. </w:t>
      </w:r>
      <w:r w:rsidRPr="0079725A">
        <w:rPr>
          <w:rFonts w:cstheme="minorHAnsi"/>
          <w:b/>
          <w:szCs w:val="20"/>
        </w:rPr>
        <w:t>Zamawiający</w:t>
      </w:r>
      <w:r w:rsidRPr="0079725A">
        <w:rPr>
          <w:rFonts w:cstheme="minorHAnsi"/>
          <w:szCs w:val="20"/>
        </w:rPr>
        <w:t xml:space="preserve"> w terminie do 7 dni od daty zawarcia Umowy przekaże </w:t>
      </w:r>
      <w:r w:rsidRPr="0079725A">
        <w:rPr>
          <w:rFonts w:cstheme="minorHAnsi"/>
          <w:b/>
          <w:szCs w:val="20"/>
        </w:rPr>
        <w:t>Wykonawcy</w:t>
      </w:r>
      <w:r w:rsidRPr="0079725A">
        <w:rPr>
          <w:rFonts w:cstheme="minorHAnsi"/>
          <w:szCs w:val="20"/>
        </w:rPr>
        <w:t xml:space="preserve"> imienną listę lokalnych koordynatorów ds. dostaw z poszczególnych lokalizacji.</w:t>
      </w:r>
    </w:p>
    <w:p w14:paraId="67027407"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 xml:space="preserve">Listy, o których mowa powyżej zostaną zabezpieczone hasłem, które otrzyma koordynator Umowy po stronie </w:t>
      </w:r>
      <w:r w:rsidRPr="0079725A">
        <w:rPr>
          <w:rFonts w:cstheme="minorHAnsi"/>
          <w:b/>
          <w:szCs w:val="20"/>
        </w:rPr>
        <w:t>Wykonawcy</w:t>
      </w:r>
      <w:r w:rsidRPr="0079725A">
        <w:rPr>
          <w:rFonts w:cstheme="minorHAnsi"/>
          <w:szCs w:val="20"/>
        </w:rPr>
        <w:t>.</w:t>
      </w:r>
    </w:p>
    <w:p w14:paraId="642A1B77"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 xml:space="preserve">Towary będą dostarczane przez </w:t>
      </w:r>
      <w:r w:rsidRPr="0079725A">
        <w:rPr>
          <w:rFonts w:cstheme="minorHAnsi"/>
          <w:b/>
          <w:szCs w:val="20"/>
        </w:rPr>
        <w:t xml:space="preserve">Wykonawcę </w:t>
      </w:r>
      <w:r w:rsidRPr="0079725A">
        <w:rPr>
          <w:rFonts w:cstheme="minorHAnsi"/>
          <w:szCs w:val="20"/>
        </w:rPr>
        <w:t xml:space="preserve">do lokalizacji </w:t>
      </w:r>
      <w:r w:rsidRPr="0079725A">
        <w:rPr>
          <w:rFonts w:cstheme="minorHAnsi"/>
          <w:b/>
          <w:szCs w:val="20"/>
        </w:rPr>
        <w:t>Zamawiającego</w:t>
      </w:r>
      <w:r w:rsidRPr="0079725A">
        <w:rPr>
          <w:rFonts w:cstheme="minorHAnsi"/>
          <w:szCs w:val="20"/>
        </w:rPr>
        <w:t xml:space="preserve"> (wskazanych w § 1 ust. 4) do lokalnych koordynatorów ds. dostaw. Wszelkie koszty transportu związane z dostarczeniem zamówionych towarów, w tym koszty wniesienia towarów do miejsca i osób wskazanych przez </w:t>
      </w:r>
      <w:r w:rsidRPr="0079725A">
        <w:rPr>
          <w:rFonts w:cstheme="minorHAnsi"/>
          <w:b/>
          <w:szCs w:val="20"/>
        </w:rPr>
        <w:t>Zamawiającego</w:t>
      </w:r>
      <w:r w:rsidRPr="0079725A">
        <w:rPr>
          <w:rFonts w:cstheme="minorHAnsi"/>
          <w:szCs w:val="20"/>
        </w:rPr>
        <w:t xml:space="preserve">, ponosi </w:t>
      </w:r>
      <w:r w:rsidRPr="0079725A">
        <w:rPr>
          <w:rFonts w:cstheme="minorHAnsi"/>
          <w:b/>
          <w:szCs w:val="20"/>
        </w:rPr>
        <w:t>Wykonawca</w:t>
      </w:r>
      <w:r w:rsidRPr="0079725A">
        <w:rPr>
          <w:rFonts w:cstheme="minorHAnsi"/>
          <w:szCs w:val="20"/>
        </w:rPr>
        <w:t>.</w:t>
      </w:r>
    </w:p>
    <w:p w14:paraId="3E6C85CA"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 xml:space="preserve">Potwierdzeniem odbioru dostawy będzie podpisany przez lokalnego koordynatora </w:t>
      </w:r>
      <w:r w:rsidRPr="0079725A">
        <w:rPr>
          <w:rFonts w:cstheme="minorHAnsi"/>
          <w:szCs w:val="20"/>
          <w:u w:val="single"/>
        </w:rPr>
        <w:t>dowód dostawy</w:t>
      </w:r>
      <w:r w:rsidRPr="0079725A">
        <w:rPr>
          <w:rFonts w:cstheme="minorHAnsi"/>
          <w:szCs w:val="20"/>
        </w:rPr>
        <w:t xml:space="preserve"> - dowód dostawy może być w formie listy papierowej lub dokumentu elektronicznego. </w:t>
      </w:r>
    </w:p>
    <w:p w14:paraId="64555CE3"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 xml:space="preserve">Każdy pakiet spersonalizowany powinien być odrębnie zapakowany w sposób uniemożliwiający uszkodzenie lub zdekompletowanie zestawu oraz tak, aby art. spożywcze (herbata) były zapakowane oddzielnie od art. </w:t>
      </w:r>
      <w:r w:rsidRPr="0079725A">
        <w:rPr>
          <w:rFonts w:cstheme="minorHAnsi"/>
          <w:szCs w:val="20"/>
        </w:rPr>
        <w:lastRenderedPageBreak/>
        <w:t>chemicznych (mydło, krem). Dostawa pakietów spersonalizowanych do </w:t>
      </w:r>
      <w:r w:rsidRPr="0079725A">
        <w:rPr>
          <w:rFonts w:cstheme="minorHAnsi"/>
          <w:b/>
          <w:szCs w:val="20"/>
        </w:rPr>
        <w:t xml:space="preserve">Zamawiającego </w:t>
      </w:r>
      <w:r w:rsidRPr="0079725A">
        <w:rPr>
          <w:rFonts w:cstheme="minorHAnsi"/>
          <w:szCs w:val="20"/>
        </w:rPr>
        <w:t>odbywa się w opakowaniach zewnętrznych, które nie mogą zawierać danych osobowych oraz uniemożliwiają odczytanie danych osobowych umieszczonych na spersonalizowanym pakiecie.</w:t>
      </w:r>
    </w:p>
    <w:p w14:paraId="39D96DBF"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b/>
          <w:szCs w:val="20"/>
        </w:rPr>
        <w:t>Wykonawca</w:t>
      </w:r>
      <w:r w:rsidRPr="0079725A">
        <w:rPr>
          <w:rFonts w:cstheme="minorHAnsi"/>
          <w:szCs w:val="20"/>
        </w:rPr>
        <w:t xml:space="preserve"> na dystrybucję każdej z dostaw ma 10 dni roboczych od dnia otrzymania od lokalnych koordynatorów imiennej listy pracowników uprawnionych do otrzymania asortymentu,  z zastrzeżeniem, że godziny dostawy mieszczą się w przedziale od 8.00 do 14.00.</w:t>
      </w:r>
    </w:p>
    <w:p w14:paraId="655406D6" w14:textId="77777777" w:rsidR="00561492" w:rsidRPr="0079725A" w:rsidRDefault="00561492" w:rsidP="0079725A">
      <w:pPr>
        <w:pStyle w:val="Tekstpodstawowy"/>
        <w:numPr>
          <w:ilvl w:val="0"/>
          <w:numId w:val="74"/>
        </w:numPr>
        <w:spacing w:after="0" w:line="360" w:lineRule="auto"/>
        <w:jc w:val="both"/>
        <w:rPr>
          <w:rStyle w:val="FontStyle38"/>
          <w:rFonts w:asciiTheme="minorHAnsi" w:hAnsiTheme="minorHAnsi" w:cstheme="minorHAnsi"/>
          <w:szCs w:val="20"/>
        </w:rPr>
      </w:pPr>
      <w:r w:rsidRPr="0079725A">
        <w:rPr>
          <w:rFonts w:cstheme="minorHAnsi"/>
          <w:szCs w:val="20"/>
        </w:rPr>
        <w:t xml:space="preserve">W przypadku stwierdzenia nieprawidłowości nawet części zamówienia, </w:t>
      </w:r>
      <w:r w:rsidRPr="0079725A">
        <w:rPr>
          <w:rFonts w:cstheme="minorHAnsi"/>
          <w:b/>
          <w:szCs w:val="20"/>
        </w:rPr>
        <w:t>Zamawiający</w:t>
      </w:r>
      <w:r w:rsidRPr="0079725A">
        <w:rPr>
          <w:rFonts w:cstheme="minorHAnsi"/>
          <w:szCs w:val="20"/>
        </w:rPr>
        <w:t xml:space="preserve"> ma prawo zwrócić </w:t>
      </w:r>
      <w:r w:rsidRPr="0079725A">
        <w:rPr>
          <w:rFonts w:cstheme="minorHAnsi"/>
          <w:b/>
          <w:szCs w:val="20"/>
        </w:rPr>
        <w:t>Wykonawcy</w:t>
      </w:r>
      <w:r w:rsidRPr="0079725A">
        <w:rPr>
          <w:rFonts w:cstheme="minorHAnsi"/>
          <w:szCs w:val="20"/>
        </w:rPr>
        <w:t xml:space="preserve"> całość danego zamówienia na koszt </w:t>
      </w:r>
      <w:r w:rsidRPr="0079725A">
        <w:rPr>
          <w:rFonts w:cstheme="minorHAnsi"/>
          <w:b/>
          <w:szCs w:val="20"/>
        </w:rPr>
        <w:t>Wykonawcy</w:t>
      </w:r>
      <w:r w:rsidRPr="0079725A">
        <w:rPr>
          <w:rFonts w:cstheme="minorHAnsi"/>
          <w:szCs w:val="20"/>
        </w:rPr>
        <w:t xml:space="preserve"> i zażądać dostarczenia asortymentu zgodnego z wymaganiami Warunków Zamówienia.</w:t>
      </w:r>
    </w:p>
    <w:p w14:paraId="63972066" w14:textId="77777777" w:rsidR="00561492" w:rsidRPr="0079725A" w:rsidRDefault="00561492" w:rsidP="0079725A">
      <w:pPr>
        <w:pStyle w:val="Tekstpodstawowy"/>
        <w:numPr>
          <w:ilvl w:val="0"/>
          <w:numId w:val="74"/>
        </w:numPr>
        <w:spacing w:after="0" w:line="360" w:lineRule="auto"/>
        <w:jc w:val="both"/>
        <w:rPr>
          <w:rFonts w:cstheme="minorHAnsi"/>
          <w:szCs w:val="20"/>
        </w:rPr>
      </w:pPr>
      <w:r w:rsidRPr="0079725A">
        <w:rPr>
          <w:rFonts w:cstheme="minorHAnsi"/>
          <w:szCs w:val="20"/>
        </w:rPr>
        <w:t xml:space="preserve">Gdy </w:t>
      </w:r>
      <w:r w:rsidRPr="0079725A">
        <w:rPr>
          <w:rFonts w:cstheme="minorHAnsi"/>
          <w:szCs w:val="20"/>
          <w:lang w:eastAsia="x-none"/>
        </w:rPr>
        <w:t>łączna wartość zamówienia</w:t>
      </w:r>
      <w:r w:rsidRPr="0079725A">
        <w:rPr>
          <w:rFonts w:cstheme="minorHAnsi"/>
          <w:szCs w:val="20"/>
        </w:rPr>
        <w:t>, o</w:t>
      </w:r>
      <w:r w:rsidRPr="0079725A">
        <w:rPr>
          <w:rFonts w:cstheme="minorHAnsi"/>
          <w:szCs w:val="20"/>
          <w:lang w:eastAsia="x-none"/>
        </w:rPr>
        <w:t xml:space="preserve"> </w:t>
      </w:r>
      <w:r w:rsidRPr="0079725A">
        <w:rPr>
          <w:rFonts w:cstheme="minorHAnsi"/>
          <w:szCs w:val="20"/>
        </w:rPr>
        <w:t>któr</w:t>
      </w:r>
      <w:r w:rsidRPr="0079725A">
        <w:rPr>
          <w:rFonts w:cstheme="minorHAnsi"/>
          <w:szCs w:val="20"/>
          <w:lang w:eastAsia="x-none"/>
        </w:rPr>
        <w:t>ej</w:t>
      </w:r>
      <w:r w:rsidRPr="0079725A">
        <w:rPr>
          <w:rFonts w:cstheme="minorHAnsi"/>
          <w:szCs w:val="20"/>
        </w:rPr>
        <w:t xml:space="preserve"> mowa w §3 ust. </w:t>
      </w:r>
      <w:r w:rsidRPr="0079725A">
        <w:rPr>
          <w:rFonts w:cstheme="minorHAnsi"/>
          <w:szCs w:val="20"/>
          <w:lang w:eastAsia="x-none"/>
        </w:rPr>
        <w:t xml:space="preserve">1 Umowy </w:t>
      </w:r>
      <w:r w:rsidRPr="0079725A">
        <w:rPr>
          <w:rFonts w:cstheme="minorHAnsi"/>
          <w:szCs w:val="20"/>
        </w:rPr>
        <w:t xml:space="preserve">osiągnie kolejno </w:t>
      </w:r>
      <w:r w:rsidRPr="0079725A">
        <w:rPr>
          <w:rFonts w:cstheme="minorHAnsi"/>
          <w:spacing w:val="-3"/>
          <w:szCs w:val="20"/>
        </w:rPr>
        <w:t xml:space="preserve">60%, a następnie 80%, </w:t>
      </w:r>
      <w:r w:rsidRPr="0079725A">
        <w:rPr>
          <w:rFonts w:cstheme="minorHAnsi"/>
          <w:b/>
          <w:szCs w:val="20"/>
        </w:rPr>
        <w:t>Wykonawca</w:t>
      </w:r>
      <w:r w:rsidRPr="0079725A">
        <w:rPr>
          <w:rFonts w:cstheme="minorHAnsi"/>
          <w:szCs w:val="20"/>
        </w:rPr>
        <w:t xml:space="preserve"> zobowiązany jest do poinformowania </w:t>
      </w:r>
      <w:r w:rsidRPr="0079725A">
        <w:rPr>
          <w:rFonts w:cstheme="minorHAnsi"/>
          <w:b/>
          <w:szCs w:val="20"/>
        </w:rPr>
        <w:t>Zamawiającego</w:t>
      </w:r>
      <w:r w:rsidRPr="0079725A">
        <w:rPr>
          <w:rFonts w:cstheme="minorHAnsi"/>
          <w:szCs w:val="20"/>
        </w:rPr>
        <w:t xml:space="preserve"> o powyższym fakcie w terminie </w:t>
      </w:r>
      <w:r w:rsidRPr="0079725A">
        <w:rPr>
          <w:rFonts w:cstheme="minorHAnsi"/>
          <w:szCs w:val="20"/>
          <w:lang w:eastAsia="x-none"/>
        </w:rPr>
        <w:t>2</w:t>
      </w:r>
      <w:r w:rsidRPr="0079725A">
        <w:rPr>
          <w:rFonts w:cstheme="minorHAnsi"/>
          <w:szCs w:val="20"/>
        </w:rPr>
        <w:t> dni roboczych od zdarzenia w formie:</w:t>
      </w:r>
    </w:p>
    <w:p w14:paraId="37C2CF08" w14:textId="77777777" w:rsidR="00561492" w:rsidRPr="0079725A" w:rsidRDefault="00561492" w:rsidP="0079725A">
      <w:pPr>
        <w:pStyle w:val="Tekstpodstawowy"/>
        <w:numPr>
          <w:ilvl w:val="0"/>
          <w:numId w:val="82"/>
        </w:numPr>
        <w:spacing w:after="0" w:line="360" w:lineRule="auto"/>
        <w:ind w:left="993" w:hanging="426"/>
        <w:jc w:val="both"/>
        <w:rPr>
          <w:rFonts w:cstheme="minorHAnsi"/>
          <w:szCs w:val="20"/>
          <w:lang w:eastAsia="x-none"/>
        </w:rPr>
      </w:pPr>
      <w:r w:rsidRPr="0079725A">
        <w:rPr>
          <w:rFonts w:cstheme="minorHAnsi"/>
          <w:szCs w:val="20"/>
          <w:lang w:eastAsia="x-none"/>
        </w:rPr>
        <w:t xml:space="preserve">elektronicznej poprzez przesłanie wiadomości e-mail na adres </w:t>
      </w:r>
      <w:hyperlink r:id="rId19" w:history="1">
        <w:r w:rsidRPr="0079725A">
          <w:rPr>
            <w:rStyle w:val="Hipercze"/>
            <w:rFonts w:cstheme="minorHAnsi"/>
            <w:szCs w:val="20"/>
            <w:lang w:eastAsia="x-none"/>
          </w:rPr>
          <w:t>eop.raporty@operator.enea.pl</w:t>
        </w:r>
      </w:hyperlink>
      <w:r w:rsidRPr="0079725A">
        <w:rPr>
          <w:rFonts w:cstheme="minorHAnsi"/>
          <w:szCs w:val="20"/>
          <w:lang w:eastAsia="x-none"/>
        </w:rPr>
        <w:t xml:space="preserve"> oraz</w:t>
      </w:r>
    </w:p>
    <w:p w14:paraId="478D47EA" w14:textId="77777777" w:rsidR="00561492" w:rsidRPr="0079725A" w:rsidRDefault="00561492" w:rsidP="0079725A">
      <w:pPr>
        <w:pStyle w:val="Tekstpodstawowy"/>
        <w:numPr>
          <w:ilvl w:val="0"/>
          <w:numId w:val="82"/>
        </w:numPr>
        <w:spacing w:after="0" w:line="360" w:lineRule="auto"/>
        <w:ind w:left="993" w:hanging="426"/>
        <w:jc w:val="both"/>
        <w:rPr>
          <w:rFonts w:cstheme="minorHAnsi"/>
          <w:szCs w:val="20"/>
        </w:rPr>
      </w:pPr>
      <w:r w:rsidRPr="0079725A">
        <w:rPr>
          <w:rFonts w:cstheme="minorHAnsi"/>
          <w:szCs w:val="20"/>
          <w:lang w:eastAsia="x-none"/>
        </w:rPr>
        <w:t xml:space="preserve">pisemnej i elektronicznej (na adres e-mail) na dane </w:t>
      </w:r>
      <w:r w:rsidRPr="0079725A">
        <w:rPr>
          <w:rFonts w:cstheme="minorHAnsi"/>
          <w:szCs w:val="20"/>
        </w:rPr>
        <w:t xml:space="preserve">Koordynatora Umowy, wskazanego w </w:t>
      </w:r>
      <w:r w:rsidRPr="0079725A">
        <w:rPr>
          <w:rFonts w:cstheme="minorHAnsi"/>
          <w:bCs/>
          <w:szCs w:val="20"/>
        </w:rPr>
        <w:t>§</w:t>
      </w:r>
      <w:r w:rsidRPr="0079725A">
        <w:rPr>
          <w:rFonts w:cstheme="minorHAnsi"/>
          <w:bCs/>
          <w:szCs w:val="20"/>
          <w:lang w:eastAsia="x-none"/>
        </w:rPr>
        <w:t>8</w:t>
      </w:r>
      <w:r w:rsidRPr="0079725A">
        <w:rPr>
          <w:rFonts w:cstheme="minorHAnsi"/>
          <w:bCs/>
          <w:szCs w:val="20"/>
        </w:rPr>
        <w:t xml:space="preserve"> ust. 1</w:t>
      </w:r>
      <w:r w:rsidRPr="0079725A">
        <w:rPr>
          <w:rFonts w:cstheme="minorHAnsi"/>
          <w:szCs w:val="20"/>
        </w:rPr>
        <w:t xml:space="preserve"> </w:t>
      </w:r>
      <w:r w:rsidRPr="0079725A">
        <w:rPr>
          <w:rFonts w:cstheme="minorHAnsi"/>
          <w:szCs w:val="20"/>
          <w:lang w:eastAsia="x-none"/>
        </w:rPr>
        <w:t>Umowy.</w:t>
      </w:r>
      <w:r w:rsidRPr="0079725A">
        <w:rPr>
          <w:rFonts w:cstheme="minorHAnsi"/>
          <w:szCs w:val="20"/>
        </w:rPr>
        <w:t xml:space="preserve"> </w:t>
      </w:r>
    </w:p>
    <w:p w14:paraId="120CA5F7" w14:textId="77777777" w:rsidR="00561492" w:rsidRPr="0079725A" w:rsidRDefault="00561492" w:rsidP="0079725A">
      <w:pPr>
        <w:pStyle w:val="Tekstpodstawowy"/>
        <w:numPr>
          <w:ilvl w:val="0"/>
          <w:numId w:val="74"/>
        </w:numPr>
        <w:tabs>
          <w:tab w:val="clear" w:pos="360"/>
        </w:tabs>
        <w:spacing w:after="0" w:line="360" w:lineRule="auto"/>
        <w:ind w:left="426" w:hanging="426"/>
        <w:jc w:val="both"/>
        <w:rPr>
          <w:rFonts w:cstheme="minorHAnsi"/>
          <w:szCs w:val="20"/>
        </w:rPr>
      </w:pPr>
      <w:r w:rsidRPr="0079725A">
        <w:rPr>
          <w:rFonts w:cstheme="minorHAnsi"/>
          <w:szCs w:val="20"/>
        </w:rPr>
        <w:t>W przypadku wyczerpania kwoty określonej w §</w:t>
      </w:r>
      <w:r w:rsidRPr="0079725A">
        <w:rPr>
          <w:rFonts w:cstheme="minorHAnsi"/>
          <w:szCs w:val="20"/>
          <w:lang w:eastAsia="x-none"/>
        </w:rPr>
        <w:t>3</w:t>
      </w:r>
      <w:r w:rsidRPr="0079725A">
        <w:rPr>
          <w:rFonts w:cstheme="minorHAnsi"/>
          <w:szCs w:val="20"/>
        </w:rPr>
        <w:t xml:space="preserve"> ust. </w:t>
      </w:r>
      <w:r w:rsidRPr="0079725A">
        <w:rPr>
          <w:rFonts w:cstheme="minorHAnsi"/>
          <w:szCs w:val="20"/>
          <w:lang w:eastAsia="x-none"/>
        </w:rPr>
        <w:t>1 Umowy</w:t>
      </w:r>
      <w:r w:rsidRPr="0079725A">
        <w:rPr>
          <w:rFonts w:cstheme="minorHAnsi"/>
          <w:szCs w:val="20"/>
        </w:rPr>
        <w:t xml:space="preserve">, </w:t>
      </w:r>
      <w:r w:rsidRPr="0079725A">
        <w:rPr>
          <w:rFonts w:cstheme="minorHAnsi"/>
          <w:szCs w:val="20"/>
          <w:lang w:eastAsia="x-none"/>
        </w:rPr>
        <w:t>niniejsza U</w:t>
      </w:r>
      <w:r w:rsidRPr="0079725A">
        <w:rPr>
          <w:rFonts w:cstheme="minorHAnsi"/>
          <w:szCs w:val="20"/>
        </w:rPr>
        <w:t>mowa ulega rozwiązaniu ze skutkiem natychmiastowym</w:t>
      </w:r>
      <w:r w:rsidRPr="0079725A">
        <w:rPr>
          <w:rFonts w:cstheme="minorHAnsi"/>
          <w:szCs w:val="20"/>
          <w:lang w:eastAsia="x-none"/>
        </w:rPr>
        <w:t>.</w:t>
      </w:r>
    </w:p>
    <w:p w14:paraId="0A47B2ED" w14:textId="77777777" w:rsidR="00561492" w:rsidRPr="0079725A" w:rsidRDefault="00561492" w:rsidP="0079725A">
      <w:pPr>
        <w:pStyle w:val="Tekstpodstawowy"/>
        <w:numPr>
          <w:ilvl w:val="0"/>
          <w:numId w:val="74"/>
        </w:numPr>
        <w:spacing w:after="0" w:line="360" w:lineRule="auto"/>
        <w:jc w:val="both"/>
        <w:rPr>
          <w:rFonts w:cstheme="minorHAnsi"/>
          <w:b/>
          <w:color w:val="000000"/>
          <w:szCs w:val="20"/>
        </w:rPr>
      </w:pPr>
      <w:r w:rsidRPr="0079725A">
        <w:rPr>
          <w:rFonts w:cstheme="minorHAnsi"/>
          <w:szCs w:val="20"/>
        </w:rPr>
        <w:t xml:space="preserve">Przy realizacji Umowy </w:t>
      </w:r>
      <w:r w:rsidRPr="0079725A">
        <w:rPr>
          <w:rFonts w:cstheme="minorHAnsi"/>
          <w:b/>
          <w:bCs/>
          <w:szCs w:val="20"/>
        </w:rPr>
        <w:t>Wykonawca</w:t>
      </w:r>
      <w:r w:rsidRPr="0079725A">
        <w:rPr>
          <w:rFonts w:cstheme="minorHAnsi"/>
          <w:szCs w:val="20"/>
        </w:rPr>
        <w:t xml:space="preserve"> zobowiązuje się dostarczać towar (asortyment) fabrycznie nowy,  kompletny. Termin przydatności do spożycia/użycia nie może być krótszy niż 12 miesięcy, licząc od dnia dostawy. </w:t>
      </w:r>
    </w:p>
    <w:p w14:paraId="7BA7D86E" w14:textId="77777777" w:rsidR="00561492" w:rsidRPr="0079725A" w:rsidRDefault="00561492" w:rsidP="0079725A">
      <w:pPr>
        <w:pStyle w:val="Tekstpodstawowy"/>
        <w:numPr>
          <w:ilvl w:val="0"/>
          <w:numId w:val="74"/>
        </w:numPr>
        <w:tabs>
          <w:tab w:val="clear" w:pos="360"/>
        </w:tabs>
        <w:spacing w:after="0" w:line="360" w:lineRule="auto"/>
        <w:ind w:left="426" w:hanging="426"/>
        <w:jc w:val="both"/>
        <w:rPr>
          <w:rFonts w:cstheme="minorHAnsi"/>
          <w:szCs w:val="20"/>
        </w:rPr>
      </w:pPr>
      <w:r w:rsidRPr="0079725A">
        <w:rPr>
          <w:rFonts w:cstheme="minorHAnsi"/>
          <w:b/>
          <w:szCs w:val="20"/>
        </w:rPr>
        <w:t>Wykonawca</w:t>
      </w:r>
      <w:r w:rsidRPr="0079725A">
        <w:rPr>
          <w:rFonts w:cstheme="minorHAnsi"/>
          <w:szCs w:val="20"/>
        </w:rPr>
        <w:t xml:space="preserve"> jest zobowiązany do sporządzania narastająco miesięcznych zestawień-raportów określających w szczególności:</w:t>
      </w:r>
    </w:p>
    <w:p w14:paraId="7126E5D9"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zakres wykonanych w danym miesiącu zamówień (tj. m.in. adres dostawy, zestawienie dostarczonych artykułów - ich ilość, wartość netto, wartość brutto  – analogicznie do informacji zamieszczonych w załączniku nr 1.1 do WZ),</w:t>
      </w:r>
    </w:p>
    <w:p w14:paraId="7C4CB9A1" w14:textId="77777777" w:rsidR="00561492" w:rsidRPr="0079725A" w:rsidRDefault="00561492" w:rsidP="0079725A">
      <w:pPr>
        <w:pStyle w:val="Tekstpodstawowy"/>
        <w:numPr>
          <w:ilvl w:val="1"/>
          <w:numId w:val="74"/>
        </w:numPr>
        <w:spacing w:after="0" w:line="360" w:lineRule="auto"/>
        <w:jc w:val="both"/>
        <w:rPr>
          <w:rFonts w:cstheme="minorHAnsi"/>
          <w:szCs w:val="20"/>
        </w:rPr>
      </w:pPr>
      <w:r w:rsidRPr="0079725A">
        <w:rPr>
          <w:rFonts w:cstheme="minorHAnsi"/>
          <w:szCs w:val="20"/>
        </w:rPr>
        <w:t>zakres wszystkich wykonanych zamówień na podstawie niniejszej Umowy (tj. m.in. adres dostawy, zestawienie dostarczonych artykułów - ich ilość, wartość netto, wartość brutto  – analogicznie do informacji zamieszczonych w załączniku nr 1.1 do WZ) z dodatkowym wyszczególnieniem:</w:t>
      </w:r>
    </w:p>
    <w:p w14:paraId="267A42D0" w14:textId="77777777" w:rsidR="00561492" w:rsidRPr="0079725A" w:rsidRDefault="00561492" w:rsidP="00561492">
      <w:pPr>
        <w:pStyle w:val="Tekstpodstawowy"/>
        <w:spacing w:line="360" w:lineRule="auto"/>
        <w:ind w:left="1080"/>
        <w:rPr>
          <w:rFonts w:cstheme="minorHAnsi"/>
          <w:szCs w:val="20"/>
        </w:rPr>
      </w:pPr>
      <w:r w:rsidRPr="0079725A">
        <w:rPr>
          <w:rFonts w:cstheme="minorHAnsi"/>
          <w:szCs w:val="20"/>
        </w:rPr>
        <w:t xml:space="preserve">- łącznej wartości zamówień złożonych przez </w:t>
      </w:r>
      <w:r w:rsidRPr="0079725A">
        <w:rPr>
          <w:rFonts w:cstheme="minorHAnsi"/>
          <w:b/>
          <w:szCs w:val="20"/>
        </w:rPr>
        <w:t>Zamawiającego</w:t>
      </w:r>
      <w:r w:rsidRPr="0079725A">
        <w:rPr>
          <w:rFonts w:cstheme="minorHAnsi"/>
          <w:szCs w:val="20"/>
        </w:rPr>
        <w:t xml:space="preserve"> oraz</w:t>
      </w:r>
    </w:p>
    <w:p w14:paraId="3B61D9A3" w14:textId="77777777" w:rsidR="00561492" w:rsidRPr="0079725A" w:rsidRDefault="00561492" w:rsidP="00561492">
      <w:pPr>
        <w:pStyle w:val="Tekstpodstawowy"/>
        <w:spacing w:line="360" w:lineRule="auto"/>
        <w:ind w:left="1080"/>
        <w:rPr>
          <w:rFonts w:cstheme="minorHAnsi"/>
          <w:szCs w:val="20"/>
        </w:rPr>
      </w:pPr>
      <w:r w:rsidRPr="0079725A">
        <w:rPr>
          <w:rFonts w:cstheme="minorHAnsi"/>
          <w:szCs w:val="20"/>
        </w:rPr>
        <w:t>- procentowym określeniem realizacji Umowy, zgodnie ze wzorem:</w:t>
      </w:r>
    </w:p>
    <w:p w14:paraId="33E72545" w14:textId="77777777" w:rsidR="00561492" w:rsidRPr="0079725A" w:rsidRDefault="00290442" w:rsidP="00561492">
      <w:pPr>
        <w:pStyle w:val="Tekstpodstawowy"/>
        <w:spacing w:line="360" w:lineRule="auto"/>
        <w:ind w:left="1080"/>
        <w:jc w:val="center"/>
        <w:rPr>
          <w:rFonts w:cstheme="minorHAnsi"/>
          <w:szCs w:val="20"/>
        </w:rPr>
      </w:pPr>
      <m:oMathPara>
        <m:oMath>
          <m:f>
            <m:fPr>
              <m:ctrlPr>
                <w:rPr>
                  <w:rFonts w:ascii="Cambria Math" w:hAnsi="Cambria Math" w:cstheme="minorHAnsi"/>
                  <w:i/>
                  <w:szCs w:val="20"/>
                </w:rPr>
              </m:ctrlPr>
            </m:fPr>
            <m:num>
              <m:r>
                <w:rPr>
                  <w:rFonts w:ascii="Cambria Math" w:hAnsi="Cambria Math" w:cstheme="minorHAnsi"/>
                  <w:szCs w:val="20"/>
                </w:rPr>
                <m:t xml:space="preserve">łączna wartość zamówień zrealizowanych przez Wykonawcę </m:t>
              </m:r>
            </m:num>
            <m:den>
              <m:r>
                <w:rPr>
                  <w:rFonts w:ascii="Cambria Math" w:hAnsi="Cambria Math" w:cstheme="minorHAnsi"/>
                  <w:szCs w:val="20"/>
                </w:rPr>
                <m:t>całkowita wartość umowy (§ 3 ust. 1 Umowy)</m:t>
              </m:r>
            </m:den>
          </m:f>
          <m:r>
            <w:rPr>
              <w:rFonts w:ascii="Cambria Math" w:hAnsi="Cambria Math" w:cstheme="minorHAnsi"/>
              <w:szCs w:val="20"/>
            </w:rPr>
            <m:t>×100%</m:t>
          </m:r>
        </m:oMath>
      </m:oMathPara>
    </w:p>
    <w:p w14:paraId="458DA6DA" w14:textId="77777777" w:rsidR="00561492" w:rsidRPr="0079725A" w:rsidRDefault="00561492" w:rsidP="00561492">
      <w:pPr>
        <w:pStyle w:val="Tekstpodstawowy"/>
        <w:spacing w:line="360" w:lineRule="auto"/>
        <w:ind w:left="567"/>
        <w:rPr>
          <w:rFonts w:cstheme="minorHAnsi"/>
          <w:szCs w:val="20"/>
        </w:rPr>
      </w:pPr>
      <w:r w:rsidRPr="0079725A">
        <w:rPr>
          <w:rFonts w:cstheme="minorHAnsi"/>
          <w:szCs w:val="20"/>
        </w:rPr>
        <w:t xml:space="preserve">Raporty, o których mowa powyżej </w:t>
      </w:r>
      <w:r w:rsidRPr="0079725A">
        <w:rPr>
          <w:rFonts w:cstheme="minorHAnsi"/>
          <w:b/>
          <w:szCs w:val="20"/>
        </w:rPr>
        <w:t xml:space="preserve">Wykonawca </w:t>
      </w:r>
      <w:r w:rsidRPr="0079725A">
        <w:rPr>
          <w:rFonts w:cstheme="minorHAnsi"/>
          <w:szCs w:val="20"/>
        </w:rPr>
        <w:t xml:space="preserve">będzie przekazywał </w:t>
      </w:r>
      <w:r w:rsidRPr="0079725A">
        <w:rPr>
          <w:rFonts w:cstheme="minorHAnsi"/>
          <w:b/>
          <w:szCs w:val="20"/>
        </w:rPr>
        <w:t>Zamawiającemu</w:t>
      </w:r>
      <w:r w:rsidRPr="0079725A">
        <w:rPr>
          <w:rFonts w:cstheme="minorHAnsi"/>
          <w:szCs w:val="20"/>
        </w:rPr>
        <w:t>:</w:t>
      </w:r>
    </w:p>
    <w:p w14:paraId="6646CA6A" w14:textId="77777777" w:rsidR="00561492" w:rsidRPr="0079725A" w:rsidRDefault="00561492" w:rsidP="0079725A">
      <w:pPr>
        <w:pStyle w:val="Tekstpodstawowy"/>
        <w:numPr>
          <w:ilvl w:val="0"/>
          <w:numId w:val="84"/>
        </w:numPr>
        <w:tabs>
          <w:tab w:val="left" w:pos="851"/>
        </w:tabs>
        <w:spacing w:after="0" w:line="360" w:lineRule="auto"/>
        <w:ind w:left="851" w:hanging="284"/>
        <w:jc w:val="both"/>
        <w:rPr>
          <w:rFonts w:cstheme="minorHAnsi"/>
          <w:szCs w:val="20"/>
        </w:rPr>
      </w:pPr>
      <w:r w:rsidRPr="0079725A">
        <w:rPr>
          <w:rFonts w:cstheme="minorHAnsi"/>
          <w:szCs w:val="20"/>
        </w:rPr>
        <w:t>w terminie do końca miesiąca, w którym nastąpiła dostawa,</w:t>
      </w:r>
    </w:p>
    <w:p w14:paraId="44D040D0" w14:textId="77777777" w:rsidR="00561492" w:rsidRPr="0079725A" w:rsidRDefault="00561492" w:rsidP="0079725A">
      <w:pPr>
        <w:pStyle w:val="Tekstpodstawowy"/>
        <w:numPr>
          <w:ilvl w:val="0"/>
          <w:numId w:val="84"/>
        </w:numPr>
        <w:tabs>
          <w:tab w:val="left" w:pos="851"/>
        </w:tabs>
        <w:spacing w:after="0" w:line="360" w:lineRule="auto"/>
        <w:ind w:left="851" w:hanging="284"/>
        <w:jc w:val="both"/>
        <w:rPr>
          <w:rFonts w:cstheme="minorHAnsi"/>
          <w:szCs w:val="20"/>
        </w:rPr>
      </w:pPr>
      <w:r w:rsidRPr="0079725A">
        <w:rPr>
          <w:rFonts w:cstheme="minorHAnsi"/>
          <w:szCs w:val="20"/>
        </w:rPr>
        <w:lastRenderedPageBreak/>
        <w:t xml:space="preserve">pocztą elektroniczną na adres e-mail: </w:t>
      </w:r>
      <w:hyperlink r:id="rId20" w:history="1">
        <w:r w:rsidRPr="0079725A">
          <w:rPr>
            <w:rStyle w:val="Hipercze"/>
            <w:rFonts w:cstheme="minorHAnsi"/>
            <w:szCs w:val="20"/>
          </w:rPr>
          <w:t>eop.raporty@operator.enea.pl</w:t>
        </w:r>
      </w:hyperlink>
      <w:r w:rsidRPr="0079725A">
        <w:rPr>
          <w:rFonts w:cstheme="minorHAnsi"/>
          <w:szCs w:val="20"/>
        </w:rPr>
        <w:t xml:space="preserve"> oraz do każdej osoby-koordynatora Umowy wskazanej w § 8 ust. 1,</w:t>
      </w:r>
    </w:p>
    <w:p w14:paraId="04535285" w14:textId="77777777" w:rsidR="00561492" w:rsidRPr="0079725A" w:rsidRDefault="00561492" w:rsidP="0079725A">
      <w:pPr>
        <w:pStyle w:val="Tekstpodstawowy"/>
        <w:numPr>
          <w:ilvl w:val="0"/>
          <w:numId w:val="84"/>
        </w:numPr>
        <w:tabs>
          <w:tab w:val="left" w:pos="851"/>
        </w:tabs>
        <w:spacing w:after="0" w:line="360" w:lineRule="auto"/>
        <w:ind w:left="851" w:hanging="284"/>
        <w:jc w:val="both"/>
        <w:rPr>
          <w:rFonts w:cstheme="minorHAnsi"/>
          <w:szCs w:val="20"/>
        </w:rPr>
      </w:pPr>
      <w:r w:rsidRPr="0079725A">
        <w:rPr>
          <w:rFonts w:cstheme="minorHAnsi"/>
          <w:szCs w:val="20"/>
        </w:rPr>
        <w:t>raport zawarty jest w pliku arkusza kalkulacyjnego zapisanego w formacie .xls/.xlsx (Microsoft Excel 2010 lub późniejszy),</w:t>
      </w:r>
    </w:p>
    <w:p w14:paraId="0B915B76" w14:textId="77777777" w:rsidR="00561492" w:rsidRPr="0079725A" w:rsidRDefault="00561492" w:rsidP="0079725A">
      <w:pPr>
        <w:pStyle w:val="Tekstpodstawowy"/>
        <w:numPr>
          <w:ilvl w:val="0"/>
          <w:numId w:val="84"/>
        </w:numPr>
        <w:tabs>
          <w:tab w:val="left" w:pos="851"/>
        </w:tabs>
        <w:spacing w:after="0" w:line="360" w:lineRule="auto"/>
        <w:ind w:left="851" w:hanging="284"/>
        <w:jc w:val="both"/>
        <w:rPr>
          <w:rFonts w:cstheme="minorHAnsi"/>
          <w:szCs w:val="20"/>
        </w:rPr>
      </w:pPr>
      <w:r w:rsidRPr="0079725A">
        <w:rPr>
          <w:rFonts w:cstheme="minorHAnsi"/>
          <w:szCs w:val="20"/>
        </w:rPr>
        <w:t>nazwa pliku raportu powinna zgodna z następującym wzorem:</w:t>
      </w:r>
    </w:p>
    <w:p w14:paraId="626E789C" w14:textId="77777777" w:rsidR="00561492" w:rsidRPr="0079725A" w:rsidRDefault="00561492" w:rsidP="00561492">
      <w:pPr>
        <w:pStyle w:val="Tekstpodstawowy"/>
        <w:tabs>
          <w:tab w:val="left" w:pos="851"/>
        </w:tabs>
        <w:spacing w:line="360" w:lineRule="auto"/>
        <w:ind w:left="851"/>
        <w:rPr>
          <w:rFonts w:cstheme="minorHAnsi"/>
          <w:szCs w:val="20"/>
        </w:rPr>
      </w:pPr>
      <w:r w:rsidRPr="0079725A">
        <w:rPr>
          <w:rFonts w:cstheme="minorHAnsi"/>
          <w:szCs w:val="20"/>
        </w:rPr>
        <w:t>„</w:t>
      </w:r>
      <w:r w:rsidRPr="0079725A">
        <w:rPr>
          <w:rFonts w:cstheme="minorHAnsi"/>
          <w:b/>
          <w:szCs w:val="20"/>
        </w:rPr>
        <w:t>Raport-Umowa.[A].[RRRR-MM].[B]</w:t>
      </w:r>
      <w:r w:rsidRPr="0079725A">
        <w:rPr>
          <w:rFonts w:cstheme="minorHAnsi"/>
          <w:szCs w:val="20"/>
        </w:rPr>
        <w:t>”, gdzie:</w:t>
      </w:r>
    </w:p>
    <w:p w14:paraId="4315E219" w14:textId="77777777" w:rsidR="00561492" w:rsidRPr="0079725A" w:rsidRDefault="00561492" w:rsidP="00561492">
      <w:pPr>
        <w:pStyle w:val="Tekstpodstawowy"/>
        <w:tabs>
          <w:tab w:val="left" w:pos="2127"/>
        </w:tabs>
        <w:spacing w:line="360" w:lineRule="auto"/>
        <w:ind w:left="2127" w:hanging="1276"/>
        <w:rPr>
          <w:rFonts w:cstheme="minorHAnsi"/>
          <w:szCs w:val="20"/>
        </w:rPr>
      </w:pPr>
      <w:r w:rsidRPr="0079725A">
        <w:rPr>
          <w:rFonts w:cstheme="minorHAnsi"/>
          <w:b/>
          <w:szCs w:val="20"/>
        </w:rPr>
        <w:t>[A]</w:t>
      </w:r>
      <w:r w:rsidRPr="0079725A">
        <w:rPr>
          <w:rFonts w:cstheme="minorHAnsi"/>
          <w:szCs w:val="20"/>
        </w:rPr>
        <w:tab/>
        <w:t>to numer porządkowy umowy (np. w przypadku umowy nr CRU/U/1200/</w:t>
      </w:r>
      <w:r w:rsidRPr="0079725A">
        <w:rPr>
          <w:rFonts w:cstheme="minorHAnsi"/>
          <w:i/>
          <w:szCs w:val="20"/>
        </w:rPr>
        <w:t>9000032349/</w:t>
      </w:r>
      <w:r w:rsidRPr="0079725A">
        <w:rPr>
          <w:rFonts w:cstheme="minorHAnsi"/>
          <w:szCs w:val="20"/>
        </w:rPr>
        <w:t xml:space="preserve">2018 numerem porządkowym jest </w:t>
      </w:r>
      <w:r w:rsidRPr="0079725A">
        <w:rPr>
          <w:rFonts w:cstheme="minorHAnsi"/>
          <w:b/>
          <w:i/>
          <w:szCs w:val="20"/>
          <w:u w:val="single"/>
        </w:rPr>
        <w:t>9000032349</w:t>
      </w:r>
      <w:r w:rsidRPr="0079725A">
        <w:rPr>
          <w:rFonts w:cstheme="minorHAnsi"/>
          <w:szCs w:val="20"/>
        </w:rPr>
        <w:t>),</w:t>
      </w:r>
    </w:p>
    <w:p w14:paraId="398FA25D" w14:textId="77777777" w:rsidR="00561492" w:rsidRPr="0079725A" w:rsidRDefault="00561492" w:rsidP="00561492">
      <w:pPr>
        <w:pStyle w:val="Tekstpodstawowy"/>
        <w:tabs>
          <w:tab w:val="left" w:pos="2127"/>
        </w:tabs>
        <w:spacing w:line="360" w:lineRule="auto"/>
        <w:ind w:left="2127" w:hanging="1276"/>
        <w:rPr>
          <w:rFonts w:cstheme="minorHAnsi"/>
          <w:szCs w:val="20"/>
        </w:rPr>
      </w:pPr>
      <w:r w:rsidRPr="0079725A">
        <w:rPr>
          <w:rFonts w:cstheme="minorHAnsi"/>
          <w:b/>
          <w:szCs w:val="20"/>
        </w:rPr>
        <w:t>[RRRR-MM]</w:t>
      </w:r>
      <w:r w:rsidRPr="0079725A">
        <w:rPr>
          <w:rFonts w:cstheme="minorHAnsi"/>
          <w:szCs w:val="20"/>
        </w:rPr>
        <w:tab/>
        <w:t>to rok (RRRR) oraz miesiąc (MM),</w:t>
      </w:r>
    </w:p>
    <w:p w14:paraId="565495FC" w14:textId="77777777" w:rsidR="00561492" w:rsidRPr="0079725A" w:rsidRDefault="00561492" w:rsidP="00561492">
      <w:pPr>
        <w:pStyle w:val="Tekstpodstawowy"/>
        <w:tabs>
          <w:tab w:val="left" w:pos="2127"/>
        </w:tabs>
        <w:spacing w:line="360" w:lineRule="auto"/>
        <w:ind w:left="2127" w:hanging="1276"/>
        <w:rPr>
          <w:rFonts w:cstheme="minorHAnsi"/>
          <w:szCs w:val="20"/>
        </w:rPr>
      </w:pPr>
      <w:r w:rsidRPr="0079725A">
        <w:rPr>
          <w:rFonts w:cstheme="minorHAnsi"/>
          <w:b/>
          <w:szCs w:val="20"/>
        </w:rPr>
        <w:t>[B]</w:t>
      </w:r>
      <w:r w:rsidRPr="0079725A">
        <w:rPr>
          <w:rFonts w:cstheme="minorHAnsi"/>
          <w:szCs w:val="20"/>
        </w:rPr>
        <w:tab/>
        <w:t>to skrócona nazwa Wykonawcy.</w:t>
      </w:r>
    </w:p>
    <w:p w14:paraId="060ADA57" w14:textId="77777777" w:rsidR="00561492" w:rsidRPr="0079725A" w:rsidRDefault="00561492" w:rsidP="00561492">
      <w:pPr>
        <w:pStyle w:val="Tekstpodstawowy"/>
        <w:tabs>
          <w:tab w:val="left" w:pos="851"/>
        </w:tabs>
        <w:spacing w:line="360" w:lineRule="auto"/>
        <w:ind w:left="851"/>
        <w:rPr>
          <w:rFonts w:cstheme="minorHAnsi"/>
          <w:szCs w:val="20"/>
        </w:rPr>
      </w:pPr>
      <w:r w:rsidRPr="0079725A">
        <w:rPr>
          <w:rFonts w:cstheme="minorHAnsi"/>
          <w:szCs w:val="20"/>
        </w:rPr>
        <w:t>Przykładowo raport wykonawcy „XYZ” za miesiąc maj 2019 r. dla umowy nr „CRU/U/1200/</w:t>
      </w:r>
      <w:r w:rsidRPr="0079725A">
        <w:rPr>
          <w:rFonts w:cstheme="minorHAnsi"/>
          <w:b/>
          <w:i/>
          <w:szCs w:val="20"/>
          <w:u w:val="single"/>
        </w:rPr>
        <w:t>9000032349</w:t>
      </w:r>
      <w:r w:rsidRPr="0079725A">
        <w:rPr>
          <w:rFonts w:cstheme="minorHAnsi"/>
          <w:szCs w:val="20"/>
        </w:rPr>
        <w:t>/2018” powinien nazywać się „Raport-Umowa.</w:t>
      </w:r>
      <w:r w:rsidRPr="0079725A">
        <w:rPr>
          <w:rFonts w:cstheme="minorHAnsi"/>
          <w:b/>
          <w:szCs w:val="20"/>
          <w:u w:val="single"/>
        </w:rPr>
        <w:t>9000032349</w:t>
      </w:r>
      <w:r w:rsidRPr="0079725A">
        <w:rPr>
          <w:rFonts w:cstheme="minorHAnsi"/>
          <w:szCs w:val="20"/>
        </w:rPr>
        <w:t>.2019-05.XYZ”.</w:t>
      </w:r>
    </w:p>
    <w:p w14:paraId="6966DD65" w14:textId="77777777" w:rsidR="00561492" w:rsidRPr="0079725A" w:rsidRDefault="00561492" w:rsidP="0079725A">
      <w:pPr>
        <w:pStyle w:val="Tekstpodstawowy"/>
        <w:numPr>
          <w:ilvl w:val="0"/>
          <w:numId w:val="74"/>
        </w:numPr>
        <w:tabs>
          <w:tab w:val="clear" w:pos="360"/>
        </w:tabs>
        <w:spacing w:after="0" w:line="360" w:lineRule="auto"/>
        <w:ind w:left="426" w:hanging="426"/>
        <w:jc w:val="both"/>
        <w:rPr>
          <w:rFonts w:cstheme="minorHAnsi"/>
          <w:szCs w:val="20"/>
        </w:rPr>
      </w:pPr>
      <w:r w:rsidRPr="0079725A">
        <w:rPr>
          <w:rFonts w:cstheme="minorHAnsi"/>
          <w:szCs w:val="20"/>
        </w:rPr>
        <w:t xml:space="preserve">Ilości wskazane w Opisie przedmiotu zamówienia są ilościami prognozowanymi, które </w:t>
      </w:r>
      <w:r w:rsidRPr="0079725A">
        <w:rPr>
          <w:rFonts w:cstheme="minorHAnsi"/>
          <w:b/>
          <w:szCs w:val="20"/>
        </w:rPr>
        <w:t>Zamawiający</w:t>
      </w:r>
      <w:r w:rsidRPr="0079725A">
        <w:rPr>
          <w:rFonts w:cstheme="minorHAnsi"/>
          <w:szCs w:val="20"/>
        </w:rPr>
        <w:t xml:space="preserve"> zamierza zakupić w czasie obowiązywania Umowy. </w:t>
      </w:r>
      <w:r w:rsidRPr="0079725A">
        <w:rPr>
          <w:rFonts w:cstheme="minorHAnsi"/>
          <w:bCs/>
          <w:szCs w:val="20"/>
        </w:rPr>
        <w:t xml:space="preserve">W całym okresie obowiązywania Umowy </w:t>
      </w:r>
      <w:r w:rsidRPr="0079725A">
        <w:rPr>
          <w:rFonts w:cstheme="minorHAnsi"/>
          <w:b/>
          <w:bCs/>
          <w:szCs w:val="20"/>
        </w:rPr>
        <w:t>Zamawiający</w:t>
      </w:r>
      <w:r w:rsidRPr="0079725A">
        <w:rPr>
          <w:rFonts w:cstheme="minorHAnsi"/>
          <w:bCs/>
          <w:szCs w:val="20"/>
        </w:rPr>
        <w:t xml:space="preserve"> może realizować zamówienia asortymentu w takiej liczbie, która wynika z jego bieżących potrzeb z tym zastrzeżeniem, że </w:t>
      </w:r>
      <w:r w:rsidRPr="0079725A">
        <w:rPr>
          <w:rFonts w:cstheme="minorHAnsi"/>
          <w:szCs w:val="20"/>
        </w:rPr>
        <w:t xml:space="preserve">zmiana ilości przedmiotu zamówienia nie może spowodować przekroczenia maksymalnej wartości Umowy. </w:t>
      </w:r>
    </w:p>
    <w:p w14:paraId="2A4868D3" w14:textId="77777777" w:rsidR="00561492" w:rsidRPr="0079725A" w:rsidRDefault="00561492" w:rsidP="00561492">
      <w:pPr>
        <w:keepNext/>
        <w:spacing w:line="360" w:lineRule="auto"/>
        <w:jc w:val="center"/>
        <w:rPr>
          <w:rFonts w:cstheme="minorHAnsi"/>
          <w:b/>
          <w:bCs/>
          <w:szCs w:val="20"/>
        </w:rPr>
      </w:pPr>
      <w:r w:rsidRPr="0079725A">
        <w:rPr>
          <w:rFonts w:cstheme="minorHAnsi"/>
          <w:b/>
          <w:bCs/>
          <w:iCs/>
          <w:szCs w:val="20"/>
        </w:rPr>
        <w:t xml:space="preserve">§ 3 </w:t>
      </w:r>
      <w:r w:rsidRPr="0079725A">
        <w:rPr>
          <w:rFonts w:cstheme="minorHAnsi"/>
          <w:b/>
          <w:bCs/>
          <w:szCs w:val="20"/>
        </w:rPr>
        <w:t>WYNAGRODZENIE WYKONAWCY</w:t>
      </w:r>
    </w:p>
    <w:p w14:paraId="36EA272B" w14:textId="77777777" w:rsidR="00561492" w:rsidRPr="0079725A" w:rsidRDefault="00561492" w:rsidP="0079725A">
      <w:pPr>
        <w:numPr>
          <w:ilvl w:val="0"/>
          <w:numId w:val="83"/>
        </w:numPr>
        <w:spacing w:line="360" w:lineRule="auto"/>
        <w:rPr>
          <w:rFonts w:cstheme="minorHAnsi"/>
          <w:szCs w:val="20"/>
        </w:rPr>
      </w:pPr>
      <w:r w:rsidRPr="0079725A">
        <w:rPr>
          <w:rFonts w:cstheme="minorHAnsi"/>
          <w:szCs w:val="20"/>
        </w:rPr>
        <w:t>Maksymalne łączne wynagrodzenie netto z tytułu realizacji Umowy wynosi: ……………..  zł (słownie: ……………………………… złotych).</w:t>
      </w:r>
    </w:p>
    <w:p w14:paraId="4FED5F28" w14:textId="77777777" w:rsidR="00561492" w:rsidRPr="0079725A" w:rsidRDefault="00561492" w:rsidP="0079725A">
      <w:pPr>
        <w:pStyle w:val="Akapitzlist"/>
        <w:numPr>
          <w:ilvl w:val="0"/>
          <w:numId w:val="83"/>
        </w:numPr>
        <w:spacing w:line="360" w:lineRule="auto"/>
        <w:ind w:left="357" w:hanging="357"/>
        <w:contextualSpacing w:val="0"/>
        <w:jc w:val="both"/>
        <w:rPr>
          <w:rFonts w:asciiTheme="minorHAnsi" w:hAnsiTheme="minorHAnsi" w:cstheme="minorHAnsi"/>
          <w:szCs w:val="20"/>
          <w:lang w:eastAsia="pl-PL"/>
        </w:rPr>
      </w:pPr>
      <w:r w:rsidRPr="0079725A">
        <w:rPr>
          <w:rFonts w:asciiTheme="minorHAnsi" w:hAnsiTheme="minorHAnsi" w:cstheme="minorHAnsi"/>
          <w:szCs w:val="20"/>
          <w:lang w:eastAsia="pl-PL"/>
        </w:rPr>
        <w:t xml:space="preserve">Do wartości wynagrodzenia </w:t>
      </w:r>
      <w:r w:rsidRPr="0079725A">
        <w:rPr>
          <w:rFonts w:asciiTheme="minorHAnsi" w:hAnsiTheme="minorHAnsi" w:cstheme="minorHAnsi"/>
          <w:b/>
          <w:szCs w:val="20"/>
          <w:lang w:eastAsia="pl-PL"/>
        </w:rPr>
        <w:t>Wykonawcy</w:t>
      </w:r>
      <w:r w:rsidRPr="0079725A">
        <w:rPr>
          <w:rFonts w:asciiTheme="minorHAnsi" w:hAnsiTheme="minorHAnsi" w:cstheme="minorHAnsi"/>
          <w:szCs w:val="20"/>
          <w:lang w:eastAsia="pl-PL"/>
        </w:rPr>
        <w:t xml:space="preserve"> zostanie doliczony podatek od towarów i usług VAT zgodnie z obowiązującymi przepisami. </w:t>
      </w:r>
    </w:p>
    <w:p w14:paraId="606866C2" w14:textId="77777777" w:rsidR="00561492" w:rsidRPr="0079725A" w:rsidRDefault="00561492" w:rsidP="0079725A">
      <w:pPr>
        <w:numPr>
          <w:ilvl w:val="0"/>
          <w:numId w:val="83"/>
        </w:numPr>
        <w:spacing w:line="360" w:lineRule="auto"/>
        <w:rPr>
          <w:rFonts w:cstheme="minorHAnsi"/>
          <w:szCs w:val="20"/>
        </w:rPr>
      </w:pPr>
      <w:r w:rsidRPr="0079725A">
        <w:rPr>
          <w:rFonts w:cstheme="minorHAnsi"/>
          <w:b/>
          <w:bCs/>
          <w:color w:val="000000" w:themeColor="text1"/>
          <w:szCs w:val="20"/>
        </w:rPr>
        <w:t>Zamawiający</w:t>
      </w:r>
      <w:r w:rsidRPr="0079725A">
        <w:rPr>
          <w:rFonts w:cstheme="minorHAnsi"/>
          <w:bCs/>
          <w:color w:val="000000" w:themeColor="text1"/>
          <w:szCs w:val="20"/>
        </w:rPr>
        <w:t xml:space="preserve"> nie gwarantuje </w:t>
      </w:r>
      <w:r w:rsidRPr="0079725A">
        <w:rPr>
          <w:rFonts w:cstheme="minorHAnsi"/>
          <w:b/>
          <w:bCs/>
          <w:color w:val="000000" w:themeColor="text1"/>
          <w:szCs w:val="20"/>
        </w:rPr>
        <w:t>Wykonawcy</w:t>
      </w:r>
      <w:r w:rsidRPr="0079725A">
        <w:rPr>
          <w:rFonts w:cstheme="minorHAnsi"/>
          <w:bCs/>
          <w:color w:val="000000" w:themeColor="text1"/>
          <w:szCs w:val="20"/>
        </w:rPr>
        <w:t xml:space="preserve"> składania zamówień, które wyczerpią całkowitą wartość Umowy wskazaną w ust. 1 powyżej, a </w:t>
      </w:r>
      <w:r w:rsidRPr="0079725A">
        <w:rPr>
          <w:rFonts w:cstheme="minorHAnsi"/>
          <w:b/>
          <w:bCs/>
          <w:color w:val="000000" w:themeColor="text1"/>
          <w:szCs w:val="20"/>
        </w:rPr>
        <w:t>Wykonawcy</w:t>
      </w:r>
      <w:r w:rsidRPr="0079725A">
        <w:rPr>
          <w:rFonts w:cstheme="minorHAnsi"/>
          <w:bCs/>
          <w:color w:val="000000" w:themeColor="text1"/>
          <w:szCs w:val="20"/>
        </w:rPr>
        <w:t xml:space="preserve"> nie przysługują wobec </w:t>
      </w:r>
      <w:r w:rsidRPr="0079725A">
        <w:rPr>
          <w:rFonts w:cstheme="minorHAnsi"/>
          <w:b/>
          <w:bCs/>
          <w:color w:val="000000" w:themeColor="text1"/>
          <w:szCs w:val="20"/>
        </w:rPr>
        <w:t>Zamawiającego</w:t>
      </w:r>
      <w:r w:rsidRPr="0079725A">
        <w:rPr>
          <w:rFonts w:cstheme="minorHAnsi"/>
          <w:bCs/>
          <w:color w:val="000000" w:themeColor="text1"/>
          <w:szCs w:val="20"/>
        </w:rPr>
        <w:t xml:space="preserve"> jakiekolwiek roszczenia odszkodowawcze z tytułu zamówionej i dostarczonej mniejszej ilości towaru niż określonej w Opisie przedmiotu zamówienia. </w:t>
      </w:r>
    </w:p>
    <w:p w14:paraId="203B0987" w14:textId="77777777" w:rsidR="00561492" w:rsidRPr="0079725A" w:rsidRDefault="00561492" w:rsidP="0079725A">
      <w:pPr>
        <w:numPr>
          <w:ilvl w:val="0"/>
          <w:numId w:val="83"/>
        </w:numPr>
        <w:spacing w:line="360" w:lineRule="auto"/>
        <w:rPr>
          <w:rFonts w:cstheme="minorHAnsi"/>
          <w:szCs w:val="20"/>
        </w:rPr>
      </w:pPr>
      <w:r w:rsidRPr="0079725A">
        <w:rPr>
          <w:rFonts w:cstheme="minorHAnsi"/>
          <w:szCs w:val="20"/>
        </w:rPr>
        <w:t xml:space="preserve">Wynagrodzenie określone w ust. 1 obejmuje wszelkie koszty ponoszone przez </w:t>
      </w:r>
      <w:r w:rsidRPr="0079725A">
        <w:rPr>
          <w:rFonts w:cstheme="minorHAnsi"/>
          <w:b/>
          <w:bCs/>
          <w:szCs w:val="20"/>
        </w:rPr>
        <w:t xml:space="preserve">Wykonawcę </w:t>
      </w:r>
      <w:r w:rsidRPr="0079725A">
        <w:rPr>
          <w:rFonts w:cstheme="minorHAnsi"/>
          <w:szCs w:val="20"/>
        </w:rPr>
        <w:t>z tytułu realizacji przedmiotu Umowy, w szczególności:</w:t>
      </w:r>
    </w:p>
    <w:p w14:paraId="13E94CD9" w14:textId="77777777" w:rsidR="00561492" w:rsidRPr="0079725A" w:rsidRDefault="00561492" w:rsidP="0079725A">
      <w:pPr>
        <w:numPr>
          <w:ilvl w:val="2"/>
          <w:numId w:val="86"/>
        </w:numPr>
        <w:tabs>
          <w:tab w:val="clear" w:pos="1980"/>
          <w:tab w:val="left" w:pos="720"/>
        </w:tabs>
        <w:spacing w:line="360" w:lineRule="auto"/>
        <w:ind w:left="720"/>
        <w:rPr>
          <w:rFonts w:cstheme="minorHAnsi"/>
          <w:iCs/>
          <w:szCs w:val="20"/>
        </w:rPr>
      </w:pPr>
      <w:r w:rsidRPr="0079725A">
        <w:rPr>
          <w:rFonts w:cstheme="minorHAnsi"/>
          <w:iCs/>
          <w:szCs w:val="20"/>
        </w:rPr>
        <w:t xml:space="preserve">koszty transportu towaru do miejsca wskazanego przez </w:t>
      </w:r>
      <w:r w:rsidRPr="0079725A">
        <w:rPr>
          <w:rFonts w:cstheme="minorHAnsi"/>
          <w:b/>
          <w:iCs/>
          <w:szCs w:val="20"/>
        </w:rPr>
        <w:t>Zamawiającego</w:t>
      </w:r>
      <w:r w:rsidRPr="0079725A">
        <w:rPr>
          <w:rFonts w:cstheme="minorHAnsi"/>
          <w:iCs/>
          <w:szCs w:val="20"/>
        </w:rPr>
        <w:t>,</w:t>
      </w:r>
    </w:p>
    <w:p w14:paraId="7835DB46" w14:textId="77777777" w:rsidR="00561492" w:rsidRPr="0079725A" w:rsidRDefault="00561492" w:rsidP="0079725A">
      <w:pPr>
        <w:numPr>
          <w:ilvl w:val="2"/>
          <w:numId w:val="86"/>
        </w:numPr>
        <w:tabs>
          <w:tab w:val="clear" w:pos="1980"/>
          <w:tab w:val="left" w:pos="720"/>
        </w:tabs>
        <w:spacing w:line="360" w:lineRule="auto"/>
        <w:ind w:left="720"/>
        <w:rPr>
          <w:rFonts w:cstheme="minorHAnsi"/>
          <w:iCs/>
          <w:szCs w:val="20"/>
        </w:rPr>
      </w:pPr>
      <w:r w:rsidRPr="0079725A">
        <w:rPr>
          <w:rFonts w:cstheme="minorHAnsi"/>
          <w:iCs/>
          <w:szCs w:val="20"/>
        </w:rPr>
        <w:t>koszty wszelkich wymaganych atestów, licencji, zezwoleń oraz podatki, cła i inne opłaty niezbędne do prawidłowej realizacji przedmiotu dostawy,</w:t>
      </w:r>
    </w:p>
    <w:p w14:paraId="452A0058" w14:textId="77777777" w:rsidR="00561492" w:rsidRPr="0079725A" w:rsidRDefault="00561492" w:rsidP="0079725A">
      <w:pPr>
        <w:numPr>
          <w:ilvl w:val="2"/>
          <w:numId w:val="86"/>
        </w:numPr>
        <w:tabs>
          <w:tab w:val="clear" w:pos="1980"/>
          <w:tab w:val="left" w:pos="720"/>
        </w:tabs>
        <w:spacing w:line="360" w:lineRule="auto"/>
        <w:ind w:left="720"/>
        <w:rPr>
          <w:rFonts w:cstheme="minorHAnsi"/>
          <w:iCs/>
          <w:szCs w:val="20"/>
        </w:rPr>
      </w:pPr>
      <w:r w:rsidRPr="0079725A">
        <w:rPr>
          <w:rFonts w:cstheme="minorHAnsi"/>
          <w:iCs/>
          <w:szCs w:val="20"/>
        </w:rPr>
        <w:t>ryzyko wynikające z realizacji niniejszej Umowy,</w:t>
      </w:r>
    </w:p>
    <w:p w14:paraId="775C09CE" w14:textId="77777777" w:rsidR="00561492" w:rsidRPr="0079725A" w:rsidRDefault="00561492" w:rsidP="0079725A">
      <w:pPr>
        <w:numPr>
          <w:ilvl w:val="2"/>
          <w:numId w:val="86"/>
        </w:numPr>
        <w:tabs>
          <w:tab w:val="clear" w:pos="1980"/>
          <w:tab w:val="left" w:pos="720"/>
        </w:tabs>
        <w:spacing w:line="360" w:lineRule="auto"/>
        <w:ind w:left="720"/>
        <w:rPr>
          <w:rFonts w:cstheme="minorHAnsi"/>
          <w:iCs/>
          <w:szCs w:val="20"/>
        </w:rPr>
      </w:pPr>
      <w:r w:rsidRPr="0079725A">
        <w:rPr>
          <w:rFonts w:cstheme="minorHAnsi"/>
          <w:iCs/>
          <w:szCs w:val="20"/>
        </w:rPr>
        <w:lastRenderedPageBreak/>
        <w:t>koszty ubezpieczenia towaru od ryzyka utraty, uszkodzenia bądź zniszczenia w drodze do miejsca dostarczenia towaru,</w:t>
      </w:r>
    </w:p>
    <w:p w14:paraId="20F11BE0" w14:textId="77777777" w:rsidR="00561492" w:rsidRPr="0079725A" w:rsidRDefault="00561492" w:rsidP="0079725A">
      <w:pPr>
        <w:pStyle w:val="standardowy0"/>
        <w:keepNext/>
        <w:numPr>
          <w:ilvl w:val="0"/>
          <w:numId w:val="83"/>
        </w:numPr>
        <w:spacing w:line="360" w:lineRule="auto"/>
        <w:rPr>
          <w:rFonts w:cstheme="minorHAnsi"/>
          <w:szCs w:val="20"/>
        </w:rPr>
      </w:pPr>
      <w:r w:rsidRPr="0079725A">
        <w:rPr>
          <w:rFonts w:cstheme="minorHAnsi"/>
          <w:b/>
          <w:bCs/>
          <w:color w:val="000000"/>
          <w:szCs w:val="20"/>
        </w:rPr>
        <w:t>Wykonawca</w:t>
      </w:r>
      <w:r w:rsidRPr="0079725A">
        <w:rPr>
          <w:rFonts w:cstheme="minorHAnsi"/>
          <w:color w:val="000000"/>
          <w:szCs w:val="20"/>
        </w:rPr>
        <w:t xml:space="preserve"> otrzyma zapłatę za zrealizowane zamówienia od </w:t>
      </w:r>
      <w:r w:rsidRPr="0079725A">
        <w:rPr>
          <w:rFonts w:cstheme="minorHAnsi"/>
          <w:b/>
          <w:szCs w:val="20"/>
        </w:rPr>
        <w:t>Zamawiającego</w:t>
      </w:r>
      <w:r w:rsidRPr="0079725A">
        <w:rPr>
          <w:rFonts w:cstheme="minorHAnsi"/>
          <w:color w:val="000000"/>
          <w:szCs w:val="20"/>
        </w:rPr>
        <w:t>.</w:t>
      </w:r>
    </w:p>
    <w:p w14:paraId="5CC7138D" w14:textId="77777777" w:rsidR="00561492" w:rsidRPr="0079725A" w:rsidRDefault="00561492" w:rsidP="0079725A">
      <w:pPr>
        <w:pStyle w:val="standardowy0"/>
        <w:keepNext/>
        <w:numPr>
          <w:ilvl w:val="0"/>
          <w:numId w:val="83"/>
        </w:numPr>
        <w:spacing w:line="360" w:lineRule="auto"/>
        <w:rPr>
          <w:rFonts w:cstheme="minorHAnsi"/>
          <w:b/>
          <w:bCs/>
          <w:szCs w:val="20"/>
        </w:rPr>
      </w:pPr>
      <w:r w:rsidRPr="0079725A">
        <w:rPr>
          <w:rFonts w:cstheme="minorHAnsi"/>
          <w:b/>
          <w:bCs/>
          <w:szCs w:val="20"/>
        </w:rPr>
        <w:t>Wykonawca</w:t>
      </w:r>
      <w:r w:rsidRPr="0079725A">
        <w:rPr>
          <w:rFonts w:cstheme="minorHAnsi"/>
          <w:szCs w:val="20"/>
        </w:rPr>
        <w:t xml:space="preserve"> oświadcza, że jest zarejestrowanym podatnikiem podatku VAT o numerze identyfikacyjnym NIP: </w:t>
      </w:r>
      <w:r w:rsidRPr="0079725A">
        <w:rPr>
          <w:rFonts w:cstheme="minorHAnsi"/>
          <w:color w:val="000000"/>
          <w:szCs w:val="20"/>
        </w:rPr>
        <w:t>__________</w:t>
      </w:r>
      <w:r w:rsidRPr="0079725A">
        <w:rPr>
          <w:rFonts w:cstheme="minorHAnsi"/>
          <w:b/>
          <w:bCs/>
          <w:szCs w:val="20"/>
        </w:rPr>
        <w:t>,</w:t>
      </w:r>
      <w:r w:rsidRPr="0079725A">
        <w:rPr>
          <w:rFonts w:cstheme="minorHAnsi"/>
          <w:szCs w:val="20"/>
        </w:rPr>
        <w:t xml:space="preserve"> a faktury dokumentujące sprzedaż zostaną zaewidencjonowane w rejestrze sprzedaży dla potrzeb podatku VAT i zostaną ujęte w deklaracji VAT zgodnie z obowiązującymi przepisami. </w:t>
      </w:r>
    </w:p>
    <w:p w14:paraId="5C45E462" w14:textId="77777777" w:rsidR="00561492" w:rsidRPr="0079725A" w:rsidRDefault="00561492" w:rsidP="0079725A">
      <w:pPr>
        <w:numPr>
          <w:ilvl w:val="0"/>
          <w:numId w:val="83"/>
        </w:numPr>
        <w:tabs>
          <w:tab w:val="left" w:pos="720"/>
        </w:tabs>
        <w:spacing w:line="360" w:lineRule="auto"/>
        <w:rPr>
          <w:rFonts w:cstheme="minorHAnsi"/>
          <w:color w:val="000000"/>
          <w:szCs w:val="20"/>
        </w:rPr>
      </w:pPr>
      <w:r w:rsidRPr="0079725A">
        <w:rPr>
          <w:rFonts w:cstheme="minorHAnsi"/>
          <w:b/>
          <w:bCs/>
          <w:szCs w:val="20"/>
        </w:rPr>
        <w:t>Zamawiający</w:t>
      </w:r>
      <w:r w:rsidRPr="0079725A">
        <w:rPr>
          <w:rFonts w:cstheme="minorHAnsi"/>
          <w:szCs w:val="20"/>
        </w:rPr>
        <w:t xml:space="preserve"> oświadcza, że jest podatnikiem podatku VAT o numerze identyfikacyjnym NIP:</w:t>
      </w:r>
    </w:p>
    <w:p w14:paraId="00576D7B" w14:textId="77777777" w:rsidR="00561492" w:rsidRPr="0079725A" w:rsidRDefault="00561492" w:rsidP="00561492">
      <w:pPr>
        <w:spacing w:line="360" w:lineRule="auto"/>
        <w:ind w:left="360"/>
        <w:rPr>
          <w:rFonts w:cstheme="minorHAnsi"/>
          <w:b/>
          <w:bCs/>
          <w:szCs w:val="20"/>
        </w:rPr>
      </w:pPr>
      <w:r w:rsidRPr="0079725A">
        <w:rPr>
          <w:rFonts w:cstheme="minorHAnsi"/>
          <w:szCs w:val="20"/>
        </w:rPr>
        <w:t>ENEA Operator sp. z o.o. o numerze identyfikacyjnym NIP: </w:t>
      </w:r>
      <w:r w:rsidRPr="0079725A">
        <w:rPr>
          <w:rFonts w:cstheme="minorHAnsi"/>
          <w:b/>
          <w:bCs/>
          <w:szCs w:val="20"/>
        </w:rPr>
        <w:t>782-23-77-160.</w:t>
      </w:r>
    </w:p>
    <w:p w14:paraId="350FAE0C" w14:textId="77777777" w:rsidR="00561492" w:rsidRPr="0079725A" w:rsidRDefault="00561492" w:rsidP="00561492">
      <w:pPr>
        <w:keepNext/>
        <w:spacing w:line="360" w:lineRule="auto"/>
        <w:rPr>
          <w:rFonts w:cstheme="minorHAnsi"/>
          <w:b/>
          <w:bCs/>
          <w:szCs w:val="20"/>
        </w:rPr>
      </w:pPr>
    </w:p>
    <w:p w14:paraId="3594DC33" w14:textId="77777777" w:rsidR="00561492" w:rsidRPr="0079725A" w:rsidRDefault="00561492" w:rsidP="00561492">
      <w:pPr>
        <w:keepNext/>
        <w:spacing w:line="360" w:lineRule="auto"/>
        <w:jc w:val="center"/>
        <w:rPr>
          <w:rFonts w:cstheme="minorHAnsi"/>
          <w:b/>
          <w:bCs/>
          <w:szCs w:val="20"/>
        </w:rPr>
      </w:pPr>
      <w:r w:rsidRPr="0079725A">
        <w:rPr>
          <w:rFonts w:cstheme="minorHAnsi"/>
          <w:b/>
          <w:bCs/>
          <w:iCs/>
          <w:szCs w:val="20"/>
        </w:rPr>
        <w:t xml:space="preserve">§ 4 </w:t>
      </w:r>
      <w:r w:rsidRPr="0079725A">
        <w:rPr>
          <w:rFonts w:cstheme="minorHAnsi"/>
          <w:b/>
          <w:bCs/>
          <w:szCs w:val="20"/>
        </w:rPr>
        <w:t>WARUNKI PŁATNOŚCI</w:t>
      </w:r>
    </w:p>
    <w:p w14:paraId="2AD07096" w14:textId="77777777" w:rsidR="00561492" w:rsidRPr="0079725A" w:rsidRDefault="00561492" w:rsidP="0079725A">
      <w:pPr>
        <w:numPr>
          <w:ilvl w:val="1"/>
          <w:numId w:val="85"/>
        </w:numPr>
        <w:tabs>
          <w:tab w:val="left" w:pos="360"/>
        </w:tabs>
        <w:spacing w:line="360" w:lineRule="auto"/>
        <w:ind w:left="360" w:hanging="360"/>
        <w:rPr>
          <w:rFonts w:cstheme="minorHAnsi"/>
          <w:iCs/>
          <w:szCs w:val="20"/>
        </w:rPr>
      </w:pPr>
      <w:r w:rsidRPr="0079725A">
        <w:rPr>
          <w:rFonts w:cstheme="minorHAnsi"/>
          <w:iCs/>
          <w:szCs w:val="20"/>
        </w:rPr>
        <w:t xml:space="preserve">Podane w ofercie </w:t>
      </w:r>
      <w:r w:rsidRPr="0079725A">
        <w:rPr>
          <w:rFonts w:cstheme="minorHAnsi"/>
          <w:b/>
          <w:bCs/>
          <w:iCs/>
          <w:szCs w:val="20"/>
        </w:rPr>
        <w:t>Wykonawcy</w:t>
      </w:r>
      <w:r w:rsidRPr="0079725A">
        <w:rPr>
          <w:rFonts w:cstheme="minorHAnsi"/>
          <w:iCs/>
          <w:szCs w:val="20"/>
        </w:rPr>
        <w:t xml:space="preserve"> ceny jednostkowe dla poszczególnych towarów obowiązują przez cały okres trwania Umowy.</w:t>
      </w:r>
    </w:p>
    <w:p w14:paraId="197BFF17" w14:textId="77777777" w:rsidR="00561492" w:rsidRPr="0079725A" w:rsidRDefault="00561492" w:rsidP="0079725A">
      <w:pPr>
        <w:numPr>
          <w:ilvl w:val="1"/>
          <w:numId w:val="85"/>
        </w:numPr>
        <w:tabs>
          <w:tab w:val="left" w:pos="360"/>
        </w:tabs>
        <w:spacing w:line="360" w:lineRule="auto"/>
        <w:ind w:left="360" w:hanging="360"/>
        <w:rPr>
          <w:rFonts w:cstheme="minorHAnsi"/>
          <w:szCs w:val="20"/>
        </w:rPr>
      </w:pPr>
      <w:r w:rsidRPr="0079725A">
        <w:rPr>
          <w:rFonts w:cstheme="minorHAnsi"/>
          <w:szCs w:val="20"/>
        </w:rPr>
        <w:t>Zapłata wynagrodzenia za przedmiot dostawy dokonywana będzie na następujących warunkach:</w:t>
      </w:r>
    </w:p>
    <w:p w14:paraId="44F5CB9B" w14:textId="77777777" w:rsidR="00561492" w:rsidRPr="0079725A" w:rsidRDefault="00561492" w:rsidP="0079725A">
      <w:pPr>
        <w:numPr>
          <w:ilvl w:val="1"/>
          <w:numId w:val="87"/>
        </w:numPr>
        <w:tabs>
          <w:tab w:val="left" w:pos="720"/>
        </w:tabs>
        <w:spacing w:line="360" w:lineRule="auto"/>
        <w:rPr>
          <w:rFonts w:cstheme="minorHAnsi"/>
          <w:szCs w:val="20"/>
        </w:rPr>
      </w:pPr>
      <w:r w:rsidRPr="0079725A">
        <w:rPr>
          <w:rFonts w:cstheme="minorHAnsi"/>
          <w:b/>
          <w:bCs/>
          <w:szCs w:val="20"/>
        </w:rPr>
        <w:t>Wykonawca</w:t>
      </w:r>
      <w:r w:rsidRPr="0079725A">
        <w:rPr>
          <w:rFonts w:cstheme="minorHAnsi"/>
          <w:szCs w:val="20"/>
        </w:rPr>
        <w:t xml:space="preserve"> otrzyma zapłatę stanowiącą iloczyn ceny jednostkowej i liczby dostarczonych jednostek towaru (asortymentu) obliczony oddzielnie dla każdego zamówienia i każdej lokalizacji z doliczonym podatkiem od towarów i usług VAT zgodnie z obowiązującymi przepisami,</w:t>
      </w:r>
    </w:p>
    <w:p w14:paraId="2490C045" w14:textId="77777777" w:rsidR="00561492" w:rsidRPr="0079725A" w:rsidRDefault="00561492" w:rsidP="0079725A">
      <w:pPr>
        <w:numPr>
          <w:ilvl w:val="1"/>
          <w:numId w:val="87"/>
        </w:numPr>
        <w:tabs>
          <w:tab w:val="left" w:pos="720"/>
        </w:tabs>
        <w:spacing w:line="360" w:lineRule="auto"/>
        <w:ind w:left="714" w:hanging="357"/>
        <w:rPr>
          <w:rFonts w:cstheme="minorHAnsi"/>
          <w:szCs w:val="20"/>
        </w:rPr>
      </w:pPr>
      <w:r w:rsidRPr="0079725A">
        <w:rPr>
          <w:rFonts w:cstheme="minorHAnsi"/>
          <w:b/>
          <w:bCs/>
          <w:szCs w:val="20"/>
        </w:rPr>
        <w:t>Wykonawca</w:t>
      </w:r>
      <w:r w:rsidRPr="0079725A">
        <w:rPr>
          <w:rFonts w:cstheme="minorHAnsi"/>
          <w:szCs w:val="20"/>
        </w:rPr>
        <w:t xml:space="preserve"> wystawi </w:t>
      </w:r>
      <w:r w:rsidRPr="0079725A">
        <w:rPr>
          <w:rFonts w:cstheme="minorHAnsi"/>
          <w:b/>
          <w:bCs/>
          <w:szCs w:val="20"/>
        </w:rPr>
        <w:t>Zamawiającemu</w:t>
      </w:r>
      <w:r w:rsidRPr="0079725A">
        <w:rPr>
          <w:rFonts w:cstheme="minorHAnsi"/>
          <w:szCs w:val="20"/>
        </w:rPr>
        <w:t xml:space="preserve"> faktury oddzielnie dla każdego zamówienia i każdej lokalizacji wraz z dowodem dostarczenia towaru w terminie </w:t>
      </w:r>
      <w:r w:rsidRPr="0079725A">
        <w:rPr>
          <w:rFonts w:cstheme="minorHAnsi"/>
          <w:b/>
          <w:szCs w:val="20"/>
        </w:rPr>
        <w:t>14</w:t>
      </w:r>
      <w:r w:rsidRPr="0079725A">
        <w:rPr>
          <w:rFonts w:cstheme="minorHAnsi"/>
          <w:b/>
          <w:bCs/>
          <w:szCs w:val="20"/>
        </w:rPr>
        <w:t> dni</w:t>
      </w:r>
      <w:r w:rsidRPr="0079725A">
        <w:rPr>
          <w:rFonts w:cstheme="minorHAnsi"/>
          <w:szCs w:val="20"/>
        </w:rPr>
        <w:t xml:space="preserve"> od dnia stwierdzenia przez </w:t>
      </w:r>
      <w:r w:rsidRPr="0079725A">
        <w:rPr>
          <w:rFonts w:cstheme="minorHAnsi"/>
          <w:b/>
          <w:szCs w:val="20"/>
        </w:rPr>
        <w:t>Zamawiającego</w:t>
      </w:r>
      <w:r w:rsidRPr="0079725A">
        <w:rPr>
          <w:rFonts w:cstheme="minorHAnsi"/>
          <w:szCs w:val="20"/>
        </w:rPr>
        <w:t xml:space="preserve"> kompletności i prawidłowości dostawy.</w:t>
      </w:r>
    </w:p>
    <w:p w14:paraId="602CCB11" w14:textId="77777777" w:rsidR="00561492" w:rsidRPr="0079725A" w:rsidRDefault="00561492" w:rsidP="0079725A">
      <w:pPr>
        <w:numPr>
          <w:ilvl w:val="1"/>
          <w:numId w:val="85"/>
        </w:numPr>
        <w:tabs>
          <w:tab w:val="left" w:pos="360"/>
        </w:tabs>
        <w:spacing w:line="360" w:lineRule="auto"/>
        <w:ind w:left="360" w:hanging="360"/>
        <w:rPr>
          <w:rFonts w:cstheme="minorHAnsi"/>
          <w:color w:val="000000"/>
          <w:szCs w:val="20"/>
        </w:rPr>
      </w:pPr>
      <w:r w:rsidRPr="0079725A">
        <w:rPr>
          <w:rFonts w:cstheme="minorHAnsi"/>
          <w:szCs w:val="20"/>
        </w:rPr>
        <w:t xml:space="preserve">Podstawą do wystawienia przez </w:t>
      </w:r>
      <w:r w:rsidRPr="0079725A">
        <w:rPr>
          <w:rFonts w:cstheme="minorHAnsi"/>
          <w:b/>
          <w:szCs w:val="20"/>
        </w:rPr>
        <w:t>Wykonawcę</w:t>
      </w:r>
      <w:r w:rsidRPr="0079725A">
        <w:rPr>
          <w:rFonts w:cstheme="minorHAnsi"/>
          <w:szCs w:val="20"/>
        </w:rPr>
        <w:t xml:space="preserve"> faktury jest zaakceptowany przez lokalnego koordynatora </w:t>
      </w:r>
      <w:r w:rsidRPr="0079725A">
        <w:rPr>
          <w:rFonts w:cstheme="minorHAnsi"/>
          <w:b/>
          <w:szCs w:val="20"/>
        </w:rPr>
        <w:t>Zamawiającego</w:t>
      </w:r>
      <w:r w:rsidRPr="0079725A">
        <w:rPr>
          <w:rFonts w:cstheme="minorHAnsi"/>
          <w:szCs w:val="20"/>
        </w:rPr>
        <w:t xml:space="preserve"> bez zastrzeżeń dowód dostawy oddzielnie dla każdego zamówienia i każdej lokalizacji zgodnie z zapisami §2 ust. 7 i 8.</w:t>
      </w:r>
    </w:p>
    <w:p w14:paraId="31772744" w14:textId="77777777" w:rsidR="00561492" w:rsidRPr="0079725A" w:rsidRDefault="00561492" w:rsidP="0079725A">
      <w:pPr>
        <w:numPr>
          <w:ilvl w:val="1"/>
          <w:numId w:val="85"/>
        </w:numPr>
        <w:spacing w:line="360" w:lineRule="auto"/>
        <w:ind w:left="426" w:hanging="426"/>
        <w:rPr>
          <w:rFonts w:cstheme="minorHAnsi"/>
          <w:szCs w:val="20"/>
        </w:rPr>
      </w:pPr>
      <w:r w:rsidRPr="0079725A">
        <w:rPr>
          <w:rFonts w:cstheme="minorHAnsi"/>
          <w:color w:val="000000"/>
          <w:szCs w:val="20"/>
        </w:rPr>
        <w:t xml:space="preserve">Podstawę zapłaty za każdy dostarczony asortyment zgodny z zamówieniem stanowić będą faktury VAT wystawione przez </w:t>
      </w:r>
      <w:r w:rsidRPr="0079725A">
        <w:rPr>
          <w:rFonts w:cstheme="minorHAnsi"/>
          <w:b/>
          <w:bCs/>
          <w:color w:val="000000"/>
          <w:szCs w:val="20"/>
        </w:rPr>
        <w:t>Wykonawcę</w:t>
      </w:r>
      <w:r w:rsidRPr="0079725A">
        <w:rPr>
          <w:rFonts w:cstheme="minorHAnsi"/>
          <w:color w:val="000000"/>
          <w:szCs w:val="20"/>
        </w:rPr>
        <w:t xml:space="preserve"> na </w:t>
      </w:r>
      <w:r w:rsidRPr="0079725A">
        <w:rPr>
          <w:rFonts w:cstheme="minorHAnsi"/>
          <w:b/>
          <w:color w:val="000000"/>
          <w:szCs w:val="20"/>
        </w:rPr>
        <w:t xml:space="preserve">Zamawiającego </w:t>
      </w:r>
      <w:r w:rsidRPr="0079725A">
        <w:rPr>
          <w:rFonts w:cstheme="minorHAnsi"/>
          <w:color w:val="000000"/>
          <w:szCs w:val="20"/>
        </w:rPr>
        <w:t>na zasadach określonych w niniejszym paragrafie.</w:t>
      </w:r>
    </w:p>
    <w:p w14:paraId="432A183F" w14:textId="77777777" w:rsidR="00561492" w:rsidRPr="0079725A" w:rsidRDefault="00561492" w:rsidP="00561492">
      <w:pPr>
        <w:spacing w:line="360" w:lineRule="auto"/>
        <w:ind w:left="426"/>
        <w:rPr>
          <w:rFonts w:cstheme="minorHAnsi"/>
          <w:szCs w:val="20"/>
        </w:rPr>
      </w:pPr>
      <w:r w:rsidRPr="0079725A">
        <w:rPr>
          <w:rFonts w:cstheme="minorHAnsi"/>
          <w:b/>
          <w:szCs w:val="20"/>
        </w:rPr>
        <w:t>Wykonawca</w:t>
      </w:r>
      <w:r w:rsidRPr="0079725A">
        <w:rPr>
          <w:rFonts w:cstheme="minorHAnsi"/>
          <w:szCs w:val="20"/>
        </w:rPr>
        <w:t xml:space="preserve"> zobowiązuje się do wystawienia i dostarczenia faktury/rachunku/noty w formacie pdf na adres e-mail faktury.elektroniczne@operator.enea.pl lub formie papierowej do Centrum Zarządzania Dokumentami (65-775 Zielona Góra, ul. Zacisze 28). </w:t>
      </w:r>
    </w:p>
    <w:p w14:paraId="40F0F9BC" w14:textId="77777777" w:rsidR="00561492" w:rsidRPr="0079725A" w:rsidRDefault="00561492" w:rsidP="00561492">
      <w:pPr>
        <w:spacing w:line="360" w:lineRule="auto"/>
        <w:ind w:left="426"/>
        <w:rPr>
          <w:rFonts w:cstheme="minorHAnsi"/>
          <w:szCs w:val="20"/>
        </w:rPr>
      </w:pPr>
      <w:r w:rsidRPr="0079725A">
        <w:rPr>
          <w:rFonts w:cstheme="minorHAnsi"/>
          <w:szCs w:val="20"/>
        </w:rPr>
        <w:t>Faktura/rachunek/nota winna zawierać dodatkowe oznaczenia, w szczególności:</w:t>
      </w:r>
    </w:p>
    <w:p w14:paraId="77A97AC2" w14:textId="77777777" w:rsidR="00561492" w:rsidRPr="0079725A" w:rsidRDefault="00561492" w:rsidP="0079725A">
      <w:pPr>
        <w:pStyle w:val="Akapitzlist"/>
        <w:numPr>
          <w:ilvl w:val="0"/>
          <w:numId w:val="89"/>
        </w:numPr>
        <w:spacing w:line="360" w:lineRule="auto"/>
        <w:contextualSpacing w:val="0"/>
        <w:rPr>
          <w:rFonts w:asciiTheme="minorHAnsi" w:hAnsiTheme="minorHAnsi" w:cstheme="minorHAnsi"/>
          <w:szCs w:val="20"/>
        </w:rPr>
      </w:pPr>
      <w:r w:rsidRPr="0079725A">
        <w:rPr>
          <w:rFonts w:asciiTheme="minorHAnsi" w:hAnsiTheme="minorHAnsi" w:cstheme="minorHAnsi"/>
          <w:szCs w:val="20"/>
        </w:rPr>
        <w:t xml:space="preserve">nazwa komórki organizacyjnej </w:t>
      </w:r>
      <w:r w:rsidRPr="0079725A">
        <w:rPr>
          <w:rFonts w:asciiTheme="minorHAnsi" w:hAnsiTheme="minorHAnsi" w:cstheme="minorHAnsi"/>
          <w:b/>
          <w:szCs w:val="20"/>
        </w:rPr>
        <w:t>Zamawiającego</w:t>
      </w:r>
      <w:r w:rsidRPr="0079725A">
        <w:rPr>
          <w:rFonts w:asciiTheme="minorHAnsi" w:hAnsiTheme="minorHAnsi" w:cstheme="minorHAnsi"/>
          <w:szCs w:val="20"/>
        </w:rPr>
        <w:t xml:space="preserve"> - Oddział, Rejon, Biuro itp., </w:t>
      </w:r>
    </w:p>
    <w:p w14:paraId="3BD76009" w14:textId="77777777" w:rsidR="00561492" w:rsidRPr="0079725A" w:rsidRDefault="00561492" w:rsidP="0079725A">
      <w:pPr>
        <w:pStyle w:val="Akapitzlist"/>
        <w:numPr>
          <w:ilvl w:val="0"/>
          <w:numId w:val="89"/>
        </w:numPr>
        <w:spacing w:line="360" w:lineRule="auto"/>
        <w:contextualSpacing w:val="0"/>
        <w:rPr>
          <w:rFonts w:asciiTheme="minorHAnsi" w:hAnsiTheme="minorHAnsi" w:cstheme="minorHAnsi"/>
          <w:szCs w:val="20"/>
        </w:rPr>
      </w:pPr>
      <w:r w:rsidRPr="0079725A">
        <w:rPr>
          <w:rFonts w:asciiTheme="minorHAnsi" w:hAnsiTheme="minorHAnsi" w:cstheme="minorHAnsi"/>
          <w:szCs w:val="20"/>
        </w:rPr>
        <w:t>numer Umowy,</w:t>
      </w:r>
    </w:p>
    <w:p w14:paraId="508C00FA" w14:textId="77777777" w:rsidR="00561492" w:rsidRPr="0079725A" w:rsidRDefault="00561492" w:rsidP="0079725A">
      <w:pPr>
        <w:pStyle w:val="Akapitzlist"/>
        <w:numPr>
          <w:ilvl w:val="0"/>
          <w:numId w:val="89"/>
        </w:numPr>
        <w:spacing w:line="360" w:lineRule="auto"/>
        <w:contextualSpacing w:val="0"/>
        <w:rPr>
          <w:rFonts w:asciiTheme="minorHAnsi" w:hAnsiTheme="minorHAnsi" w:cstheme="minorHAnsi"/>
          <w:szCs w:val="20"/>
        </w:rPr>
      </w:pPr>
      <w:r w:rsidRPr="0079725A">
        <w:rPr>
          <w:rFonts w:asciiTheme="minorHAnsi" w:hAnsiTheme="minorHAnsi" w:cstheme="minorHAnsi"/>
          <w:szCs w:val="20"/>
        </w:rPr>
        <w:t>nr zamówienia podany przez lokalnych koordynatorów ds. dostaw</w:t>
      </w:r>
    </w:p>
    <w:p w14:paraId="260E4A24" w14:textId="77777777" w:rsidR="00561492" w:rsidRPr="0079725A" w:rsidRDefault="00561492" w:rsidP="0079725A">
      <w:pPr>
        <w:pStyle w:val="Akapitzlist"/>
        <w:numPr>
          <w:ilvl w:val="0"/>
          <w:numId w:val="89"/>
        </w:numPr>
        <w:spacing w:line="360" w:lineRule="auto"/>
        <w:contextualSpacing w:val="0"/>
        <w:rPr>
          <w:rFonts w:asciiTheme="minorHAnsi" w:hAnsiTheme="minorHAnsi" w:cstheme="minorHAnsi"/>
          <w:szCs w:val="20"/>
        </w:rPr>
      </w:pPr>
      <w:r w:rsidRPr="0079725A">
        <w:rPr>
          <w:rFonts w:asciiTheme="minorHAnsi" w:hAnsiTheme="minorHAnsi" w:cstheme="minorHAnsi"/>
          <w:szCs w:val="20"/>
        </w:rPr>
        <w:t>oznaczenie protokołu odbioru (w szczególności nr dokumentu odbioru i akceptacji zrealizowanych prac).</w:t>
      </w:r>
    </w:p>
    <w:p w14:paraId="0D3F2052" w14:textId="77777777" w:rsidR="00561492" w:rsidRPr="0079725A" w:rsidRDefault="00561492" w:rsidP="0079725A">
      <w:pPr>
        <w:pStyle w:val="Akapitzlist"/>
        <w:numPr>
          <w:ilvl w:val="0"/>
          <w:numId w:val="89"/>
        </w:numPr>
        <w:spacing w:line="360" w:lineRule="auto"/>
        <w:contextualSpacing w:val="0"/>
        <w:rPr>
          <w:rFonts w:asciiTheme="minorHAnsi" w:hAnsiTheme="minorHAnsi" w:cstheme="minorHAnsi"/>
          <w:szCs w:val="20"/>
        </w:rPr>
      </w:pPr>
      <w:r w:rsidRPr="0079725A">
        <w:rPr>
          <w:rFonts w:asciiTheme="minorHAnsi" w:hAnsiTheme="minorHAnsi" w:cstheme="minorHAnsi"/>
          <w:szCs w:val="20"/>
        </w:rPr>
        <w:t xml:space="preserve">nr rachunku bankowego, na który </w:t>
      </w:r>
      <w:r w:rsidRPr="0079725A">
        <w:rPr>
          <w:rFonts w:asciiTheme="minorHAnsi" w:hAnsiTheme="minorHAnsi" w:cstheme="minorHAnsi"/>
          <w:b/>
          <w:szCs w:val="20"/>
        </w:rPr>
        <w:t>Zamawiający</w:t>
      </w:r>
      <w:r w:rsidRPr="0079725A">
        <w:rPr>
          <w:rFonts w:asciiTheme="minorHAnsi" w:hAnsiTheme="minorHAnsi" w:cstheme="minorHAnsi"/>
          <w:szCs w:val="20"/>
        </w:rPr>
        <w:t xml:space="preserve"> będzie zobowiązana dokonać płatności.</w:t>
      </w:r>
    </w:p>
    <w:p w14:paraId="49C7AA14"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Wynagrodzenie określone w </w:t>
      </w:r>
      <w:r w:rsidRPr="0079725A">
        <w:rPr>
          <w:rFonts w:cstheme="minorHAnsi"/>
          <w:bCs/>
          <w:szCs w:val="20"/>
        </w:rPr>
        <w:t>§3</w:t>
      </w:r>
      <w:r w:rsidRPr="0079725A">
        <w:rPr>
          <w:rFonts w:cstheme="minorHAnsi"/>
          <w:szCs w:val="20"/>
        </w:rPr>
        <w:t xml:space="preserve"> </w:t>
      </w:r>
      <w:r w:rsidRPr="0079725A">
        <w:rPr>
          <w:rFonts w:cstheme="minorHAnsi"/>
          <w:bCs/>
          <w:szCs w:val="20"/>
        </w:rPr>
        <w:t>ust. 1 Umowy</w:t>
      </w:r>
      <w:r w:rsidRPr="0079725A">
        <w:rPr>
          <w:rFonts w:cstheme="minorHAnsi"/>
          <w:b/>
          <w:bCs/>
          <w:szCs w:val="20"/>
        </w:rPr>
        <w:t xml:space="preserve"> </w:t>
      </w:r>
      <w:r w:rsidRPr="0079725A">
        <w:rPr>
          <w:rFonts w:cstheme="minorHAnsi"/>
          <w:szCs w:val="20"/>
        </w:rPr>
        <w:t xml:space="preserve">będzie płatne na rachunek </w:t>
      </w:r>
      <w:r w:rsidRPr="0079725A">
        <w:rPr>
          <w:rFonts w:cstheme="minorHAnsi"/>
          <w:b/>
          <w:szCs w:val="20"/>
        </w:rPr>
        <w:t>Wykonawcy</w:t>
      </w:r>
      <w:r w:rsidRPr="0079725A">
        <w:rPr>
          <w:rFonts w:cstheme="minorHAnsi"/>
          <w:szCs w:val="20"/>
        </w:rPr>
        <w:t>:</w:t>
      </w:r>
    </w:p>
    <w:tbl>
      <w:tblPr>
        <w:tblW w:w="4780" w:type="pct"/>
        <w:tblInd w:w="430" w:type="dxa"/>
        <w:tblCellMar>
          <w:left w:w="70" w:type="dxa"/>
          <w:right w:w="70" w:type="dxa"/>
        </w:tblCellMar>
        <w:tblLook w:val="0000" w:firstRow="0" w:lastRow="0" w:firstColumn="0" w:lastColumn="0" w:noHBand="0" w:noVBand="0"/>
      </w:tblPr>
      <w:tblGrid>
        <w:gridCol w:w="1487"/>
        <w:gridCol w:w="7322"/>
      </w:tblGrid>
      <w:tr w:rsidR="00561492" w:rsidRPr="0079725A" w14:paraId="3CF6009A" w14:textId="77777777" w:rsidTr="00561492">
        <w:tc>
          <w:tcPr>
            <w:tcW w:w="844" w:type="pct"/>
            <w:tcBorders>
              <w:top w:val="nil"/>
              <w:left w:val="nil"/>
              <w:bottom w:val="nil"/>
              <w:right w:val="nil"/>
            </w:tcBorders>
          </w:tcPr>
          <w:p w14:paraId="0BD49544" w14:textId="77777777" w:rsidR="00561492" w:rsidRPr="0079725A" w:rsidRDefault="00561492" w:rsidP="0079725A">
            <w:pPr>
              <w:pStyle w:val="Akapitzlist"/>
              <w:numPr>
                <w:ilvl w:val="0"/>
                <w:numId w:val="88"/>
              </w:numPr>
              <w:tabs>
                <w:tab w:val="num" w:pos="1485"/>
              </w:tabs>
              <w:spacing w:line="360" w:lineRule="auto"/>
              <w:ind w:left="209" w:hanging="209"/>
              <w:jc w:val="both"/>
              <w:rPr>
                <w:rFonts w:asciiTheme="minorHAnsi" w:hAnsiTheme="minorHAnsi" w:cstheme="minorHAnsi"/>
                <w:color w:val="000000"/>
                <w:szCs w:val="20"/>
              </w:rPr>
            </w:pPr>
            <w:r w:rsidRPr="0079725A">
              <w:rPr>
                <w:rFonts w:asciiTheme="minorHAnsi" w:hAnsiTheme="minorHAnsi" w:cstheme="minorHAnsi"/>
                <w:color w:val="000000"/>
                <w:szCs w:val="20"/>
              </w:rPr>
              <w:lastRenderedPageBreak/>
              <w:t>Bank:</w:t>
            </w:r>
          </w:p>
        </w:tc>
        <w:tc>
          <w:tcPr>
            <w:tcW w:w="4156" w:type="pct"/>
            <w:tcBorders>
              <w:top w:val="nil"/>
              <w:left w:val="nil"/>
              <w:bottom w:val="nil"/>
              <w:right w:val="nil"/>
            </w:tcBorders>
          </w:tcPr>
          <w:p w14:paraId="756EF691" w14:textId="77777777" w:rsidR="00561492" w:rsidRPr="0079725A" w:rsidRDefault="00561492" w:rsidP="00561492">
            <w:pPr>
              <w:pStyle w:val="Tekstkomentarza"/>
              <w:keepNext/>
              <w:spacing w:line="360" w:lineRule="auto"/>
              <w:rPr>
                <w:rFonts w:cstheme="minorHAnsi"/>
                <w:b/>
                <w:bCs/>
              </w:rPr>
            </w:pPr>
            <w:r w:rsidRPr="0079725A">
              <w:rPr>
                <w:rFonts w:cstheme="minorHAnsi"/>
                <w:color w:val="000000"/>
              </w:rPr>
              <w:t>__________</w:t>
            </w:r>
          </w:p>
        </w:tc>
      </w:tr>
      <w:tr w:rsidR="00561492" w:rsidRPr="0079725A" w14:paraId="198F6831" w14:textId="77777777" w:rsidTr="00561492">
        <w:tc>
          <w:tcPr>
            <w:tcW w:w="844" w:type="pct"/>
            <w:tcBorders>
              <w:top w:val="nil"/>
              <w:left w:val="nil"/>
              <w:bottom w:val="nil"/>
              <w:right w:val="nil"/>
            </w:tcBorders>
          </w:tcPr>
          <w:p w14:paraId="4481EB63" w14:textId="77777777" w:rsidR="00561492" w:rsidRPr="0079725A" w:rsidRDefault="00561492" w:rsidP="0079725A">
            <w:pPr>
              <w:pStyle w:val="Akapitzlist"/>
              <w:numPr>
                <w:ilvl w:val="0"/>
                <w:numId w:val="88"/>
              </w:numPr>
              <w:tabs>
                <w:tab w:val="num" w:pos="1485"/>
              </w:tabs>
              <w:spacing w:line="360" w:lineRule="auto"/>
              <w:ind w:left="209" w:hanging="209"/>
              <w:jc w:val="both"/>
              <w:rPr>
                <w:rFonts w:asciiTheme="minorHAnsi" w:hAnsiTheme="minorHAnsi" w:cstheme="minorHAnsi"/>
                <w:color w:val="000000"/>
                <w:szCs w:val="20"/>
              </w:rPr>
            </w:pPr>
            <w:r w:rsidRPr="0079725A">
              <w:rPr>
                <w:rFonts w:asciiTheme="minorHAnsi" w:hAnsiTheme="minorHAnsi" w:cstheme="minorHAnsi"/>
                <w:color w:val="000000"/>
                <w:szCs w:val="20"/>
              </w:rPr>
              <w:t>numer konta:</w:t>
            </w:r>
          </w:p>
        </w:tc>
        <w:tc>
          <w:tcPr>
            <w:tcW w:w="4156" w:type="pct"/>
            <w:tcBorders>
              <w:top w:val="nil"/>
              <w:left w:val="nil"/>
              <w:bottom w:val="nil"/>
              <w:right w:val="nil"/>
            </w:tcBorders>
          </w:tcPr>
          <w:p w14:paraId="47300DD4" w14:textId="77777777" w:rsidR="00561492" w:rsidRPr="0079725A" w:rsidRDefault="00561492" w:rsidP="00561492">
            <w:pPr>
              <w:pStyle w:val="Tekstkomentarza"/>
              <w:keepNext/>
              <w:spacing w:line="360" w:lineRule="auto"/>
              <w:rPr>
                <w:rFonts w:cstheme="minorHAnsi"/>
              </w:rPr>
            </w:pPr>
            <w:r w:rsidRPr="0079725A">
              <w:rPr>
                <w:rFonts w:cstheme="minorHAnsi"/>
                <w:color w:val="000000"/>
              </w:rPr>
              <w:t>__________</w:t>
            </w:r>
          </w:p>
        </w:tc>
      </w:tr>
    </w:tbl>
    <w:p w14:paraId="2D9CE20A"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Należność wynikająca z błędnie wystawionej faktury lub wystawionej sprzecznie z warunkami Umowy nie jest wymagalna do czasu spełnienie wszystkich warunków Umowy koniecznych dla wymagalności należności lub do wystawienia przez </w:t>
      </w:r>
      <w:r w:rsidRPr="0079725A">
        <w:rPr>
          <w:rFonts w:cstheme="minorHAnsi"/>
          <w:b/>
          <w:szCs w:val="20"/>
        </w:rPr>
        <w:t>Wykonawcę</w:t>
      </w:r>
      <w:r w:rsidRPr="0079725A">
        <w:rPr>
          <w:rFonts w:cstheme="minorHAnsi"/>
          <w:szCs w:val="20"/>
        </w:rPr>
        <w:t xml:space="preserve"> faktury korygującej do wysokości zgodniej z warunkami Umowy.</w:t>
      </w:r>
    </w:p>
    <w:p w14:paraId="769862FC"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Termin płatności wynosi </w:t>
      </w:r>
      <w:r w:rsidRPr="0079725A">
        <w:rPr>
          <w:rFonts w:cstheme="minorHAnsi"/>
          <w:b/>
          <w:szCs w:val="20"/>
        </w:rPr>
        <w:t>30 dni</w:t>
      </w:r>
      <w:r w:rsidRPr="0079725A">
        <w:rPr>
          <w:rFonts w:cstheme="minorHAnsi"/>
          <w:szCs w:val="20"/>
        </w:rPr>
        <w:t xml:space="preserve"> od daty dostarczenia do ENEA Operator sp. z o. o. prawidłowo wystawionej faktury.</w:t>
      </w:r>
    </w:p>
    <w:p w14:paraId="4F1A5714"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Termin płatności wynagrodzenia należnego </w:t>
      </w:r>
      <w:r w:rsidRPr="0079725A">
        <w:rPr>
          <w:rFonts w:cstheme="minorHAnsi"/>
          <w:b/>
          <w:bCs/>
          <w:szCs w:val="20"/>
        </w:rPr>
        <w:t>Wykonawcy</w:t>
      </w:r>
      <w:r w:rsidRPr="0079725A">
        <w:rPr>
          <w:rFonts w:cstheme="minorHAnsi"/>
          <w:szCs w:val="20"/>
        </w:rPr>
        <w:t xml:space="preserve"> zostanie dochowany, gdy w ostatnim dniu tego terminu nastąpi obciążenie rachunku bankowego </w:t>
      </w:r>
      <w:r w:rsidRPr="0079725A">
        <w:rPr>
          <w:rFonts w:cstheme="minorHAnsi"/>
          <w:b/>
          <w:szCs w:val="20"/>
        </w:rPr>
        <w:t>Zamawiającego</w:t>
      </w:r>
      <w:r w:rsidRPr="0079725A">
        <w:rPr>
          <w:rFonts w:cstheme="minorHAnsi"/>
          <w:szCs w:val="20"/>
        </w:rPr>
        <w:t xml:space="preserve"> kwotą wynagrodzenia należnego </w:t>
      </w:r>
      <w:r w:rsidRPr="0079725A">
        <w:rPr>
          <w:rFonts w:cstheme="minorHAnsi"/>
          <w:b/>
          <w:szCs w:val="20"/>
        </w:rPr>
        <w:t>Wykonawcy</w:t>
      </w:r>
      <w:r w:rsidRPr="0079725A">
        <w:rPr>
          <w:rFonts w:cstheme="minorHAnsi"/>
          <w:szCs w:val="20"/>
        </w:rPr>
        <w:t xml:space="preserve"> zgodnie z treścią niniejszej Umowy</w:t>
      </w:r>
      <w:r w:rsidRPr="0079725A">
        <w:rPr>
          <w:rFonts w:cstheme="minorHAnsi"/>
          <w:bCs/>
          <w:szCs w:val="20"/>
        </w:rPr>
        <w:t>.</w:t>
      </w:r>
    </w:p>
    <w:p w14:paraId="408B8C15"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Za przekroczenie terminu płatności </w:t>
      </w:r>
      <w:r w:rsidRPr="0079725A">
        <w:rPr>
          <w:rFonts w:cstheme="minorHAnsi"/>
          <w:b/>
          <w:bCs/>
          <w:szCs w:val="20"/>
        </w:rPr>
        <w:t>Wykonawca</w:t>
      </w:r>
      <w:r w:rsidRPr="0079725A">
        <w:rPr>
          <w:rFonts w:cstheme="minorHAnsi"/>
          <w:szCs w:val="20"/>
        </w:rPr>
        <w:t xml:space="preserve"> może żądać od </w:t>
      </w:r>
      <w:r w:rsidRPr="0079725A">
        <w:rPr>
          <w:rFonts w:cstheme="minorHAnsi"/>
          <w:b/>
          <w:bCs/>
          <w:szCs w:val="20"/>
        </w:rPr>
        <w:t>Zamawiającego</w:t>
      </w:r>
      <w:r w:rsidRPr="0079725A">
        <w:rPr>
          <w:rFonts w:cstheme="minorHAnsi"/>
          <w:szCs w:val="20"/>
        </w:rPr>
        <w:t xml:space="preserve"> zapłaty ustawowych odsetek.</w:t>
      </w:r>
    </w:p>
    <w:p w14:paraId="4489D819"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Każda ze </w:t>
      </w:r>
      <w:r w:rsidRPr="0079725A">
        <w:rPr>
          <w:rFonts w:cstheme="minorHAnsi"/>
          <w:b/>
          <w:szCs w:val="20"/>
        </w:rPr>
        <w:t xml:space="preserve">Stron </w:t>
      </w:r>
      <w:r w:rsidRPr="0079725A">
        <w:rPr>
          <w:rFonts w:cstheme="minorHAnsi"/>
          <w:szCs w:val="20"/>
        </w:rPr>
        <w:t>pokrywa wszelkie koszty bankowe swojego banku, koszt instytucji ją kredytujących i transferujących środki na jej zlecenie w związku z realizacją niniejszej Umowy.</w:t>
      </w:r>
    </w:p>
    <w:p w14:paraId="77340215"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W przypadku, gdy termin płatności przypada w sobotę lub dzień ustawowo wolny od pracy, płatność wynagrodzenia nastąpi w pierwszy dzień roboczy przypadający po tych dniach.</w:t>
      </w:r>
    </w:p>
    <w:p w14:paraId="2140D904"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Zamawiający</w:t>
      </w:r>
      <w:r w:rsidRPr="0079725A">
        <w:rPr>
          <w:rFonts w:cstheme="minorHAnsi"/>
          <w:szCs w:val="20"/>
        </w:rPr>
        <w:t xml:space="preserve"> dopuszcza przekazywanie faktur przez </w:t>
      </w:r>
      <w:r w:rsidRPr="0079725A">
        <w:rPr>
          <w:rFonts w:cstheme="minorHAnsi"/>
          <w:b/>
          <w:szCs w:val="20"/>
        </w:rPr>
        <w:t>Wykonawcę</w:t>
      </w:r>
      <w:r w:rsidRPr="0079725A">
        <w:rPr>
          <w:rFonts w:cstheme="minorHAnsi"/>
          <w:szCs w:val="20"/>
        </w:rPr>
        <w:t xml:space="preserve"> za pośrednictwem Platformy Elektronicznego Fakturowania (PEF). Identyfikatorem konta dla ENEA Operator sp. z o.o., czyli numerem PEPPOL jest numer NIP Spółki.</w:t>
      </w:r>
    </w:p>
    <w:p w14:paraId="4FD22BD2"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 xml:space="preserve">Wykonawca </w:t>
      </w:r>
      <w:r w:rsidRPr="0079725A">
        <w:rPr>
          <w:rFonts w:cstheme="minorHAnsi"/>
          <w:szCs w:val="20"/>
        </w:rPr>
        <w:t>nie może dokonać cesji przysługującego mu z tytułu Umowy wynagrodzenia bez zgody ENEA Operator sp. z o. o. wyrażonej w formie pisemnej pod rygorem nieważności.</w:t>
      </w:r>
    </w:p>
    <w:p w14:paraId="4CE7E810"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Wykonawca</w:t>
      </w:r>
      <w:r w:rsidRPr="0079725A">
        <w:rPr>
          <w:rFonts w:cstheme="minorHAnsi"/>
          <w:szCs w:val="20"/>
        </w:rPr>
        <w:t xml:space="preserve"> oświadcza, że rachunek bankowy </w:t>
      </w:r>
      <w:r w:rsidRPr="0079725A">
        <w:rPr>
          <w:rFonts w:cstheme="minorHAnsi"/>
          <w:b/>
          <w:szCs w:val="20"/>
        </w:rPr>
        <w:t>Wykonawcy</w:t>
      </w:r>
      <w:r w:rsidRPr="0079725A">
        <w:rPr>
          <w:rFonts w:cstheme="minorHAnsi"/>
          <w:szCs w:val="20"/>
        </w:rPr>
        <w:t>, służący do rozliczenia Przedmiotu Umowy spełnia wymogi na potrzeby mechanizmu podzielonej płatności (split payment), tzn. że do ww. rachunku bankowego jest przypisany rachunek VAT, a także, że faktura spełniać będzie inne warunki określone w powszechnie obowiązujących przepisach w tym zakresie.</w:t>
      </w:r>
    </w:p>
    <w:p w14:paraId="77BE804E"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Zamawiający</w:t>
      </w:r>
      <w:r w:rsidRPr="0079725A">
        <w:rPr>
          <w:rFonts w:cstheme="minorHAnsi"/>
          <w:szCs w:val="20"/>
        </w:rPr>
        <w:t xml:space="preserve"> oświadcza, że płatności za wszystkie faktury realizuje z zastosowaniem mechanizmu podzielonej płatności (split payment).</w:t>
      </w:r>
    </w:p>
    <w:p w14:paraId="624D3003"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Wykonawca</w:t>
      </w:r>
      <w:r w:rsidRPr="0079725A">
        <w:rPr>
          <w:rFonts w:cstheme="minorHAnsi"/>
          <w:szCs w:val="20"/>
        </w:rPr>
        <w:t xml:space="preserve"> oświadcza, że wyraża zgodę na dokonywanie przez </w:t>
      </w:r>
      <w:r w:rsidRPr="0079725A">
        <w:rPr>
          <w:rFonts w:cstheme="minorHAnsi"/>
          <w:b/>
          <w:szCs w:val="20"/>
        </w:rPr>
        <w:t xml:space="preserve">Zamawiającego </w:t>
      </w:r>
      <w:r w:rsidRPr="0079725A">
        <w:rPr>
          <w:rFonts w:cstheme="minorHAnsi"/>
          <w:szCs w:val="20"/>
        </w:rPr>
        <w:t>płatności w systemie podzielonej płatności (split payment).</w:t>
      </w:r>
    </w:p>
    <w:p w14:paraId="4637D0B6"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Wykonawca</w:t>
      </w:r>
      <w:r w:rsidRPr="0079725A">
        <w:rPr>
          <w:rFonts w:cstheme="minorHAnsi"/>
          <w:szCs w:val="20"/>
        </w:rPr>
        <w:t xml:space="preserve"> oświadcza, że rachunek bankowy wskazany na fakturze został wskazany w zgłoszeniu identyfikacyjnym lub zgłoszeniu aktualizacyjnym złożonym przez </w:t>
      </w:r>
      <w:r w:rsidRPr="0079725A">
        <w:rPr>
          <w:rFonts w:cstheme="minorHAnsi"/>
          <w:b/>
          <w:szCs w:val="20"/>
        </w:rPr>
        <w:t>Wykonawcę</w:t>
      </w:r>
      <w:r w:rsidRPr="0079725A">
        <w:rPr>
          <w:rFonts w:cstheme="minorHAnsi"/>
          <w:szCs w:val="20"/>
        </w:rPr>
        <w:t xml:space="preserve"> do naczelnika właściwego urzędu skarbowego i znajduje się na tzw. „białej liście podatników VAT”, o której mowa w art. 96 b ustawy z dnia 11 marca 2004 r. o podatku od towarów i usług.</w:t>
      </w:r>
    </w:p>
    <w:p w14:paraId="664EA5FD"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szCs w:val="20"/>
        </w:rPr>
        <w:t xml:space="preserve">Jeżeli </w:t>
      </w:r>
      <w:r w:rsidRPr="0079725A">
        <w:rPr>
          <w:rFonts w:cstheme="minorHAnsi"/>
          <w:b/>
          <w:szCs w:val="20"/>
        </w:rPr>
        <w:t>Zamawiający</w:t>
      </w:r>
      <w:r w:rsidRPr="0079725A">
        <w:rPr>
          <w:rFonts w:cstheme="minorHAnsi"/>
          <w:szCs w:val="20"/>
        </w:rPr>
        <w:t xml:space="preserve"> stwierdzi, że rachunek bankowy wskazany przez </w:t>
      </w:r>
      <w:r w:rsidRPr="0079725A">
        <w:rPr>
          <w:rFonts w:cstheme="minorHAnsi"/>
          <w:b/>
          <w:szCs w:val="20"/>
        </w:rPr>
        <w:t>Wykonawcę</w:t>
      </w:r>
      <w:r w:rsidRPr="0079725A">
        <w:rPr>
          <w:rFonts w:cstheme="minorHAnsi"/>
          <w:szCs w:val="20"/>
        </w:rPr>
        <w:t xml:space="preserve"> na fakturze nie znajduje się na tzw. „białej liście podatników VAT” lub rachunek wskazany przez </w:t>
      </w:r>
      <w:r w:rsidRPr="0079725A">
        <w:rPr>
          <w:rFonts w:cstheme="minorHAnsi"/>
          <w:b/>
          <w:szCs w:val="20"/>
        </w:rPr>
        <w:t>Wykonawcę</w:t>
      </w:r>
      <w:r w:rsidRPr="0079725A">
        <w:rPr>
          <w:rFonts w:cstheme="minorHAnsi"/>
          <w:szCs w:val="20"/>
        </w:rPr>
        <w:t xml:space="preserve"> nie spełnia wymogów </w:t>
      </w:r>
      <w:r w:rsidRPr="0079725A">
        <w:rPr>
          <w:rFonts w:cstheme="minorHAnsi"/>
          <w:szCs w:val="20"/>
        </w:rPr>
        <w:lastRenderedPageBreak/>
        <w:t xml:space="preserve">określonych powyżej, </w:t>
      </w:r>
      <w:r w:rsidRPr="0079725A">
        <w:rPr>
          <w:rFonts w:cstheme="minorHAnsi"/>
          <w:b/>
          <w:szCs w:val="20"/>
        </w:rPr>
        <w:t>Zamawiający</w:t>
      </w:r>
      <w:r w:rsidRPr="0079725A">
        <w:rPr>
          <w:rFonts w:cstheme="minorHAnsi"/>
          <w:szCs w:val="20"/>
        </w:rPr>
        <w:t xml:space="preserve"> dokona zapłaty oraz złoży zawiadomienie o zapłacie należności na rachunek inny niż zawarty na dzień zlecenia przelewu w wykazie podmiotów, o którym mowa w art. 96 b ustawy z dnia 11 marca 2004 r. o podatku od towarów i usług.</w:t>
      </w:r>
    </w:p>
    <w:p w14:paraId="7242CCE0"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Wykonawca</w:t>
      </w:r>
      <w:r w:rsidRPr="0079725A">
        <w:rPr>
          <w:rFonts w:cstheme="minorHAnsi"/>
          <w:szCs w:val="20"/>
        </w:rPr>
        <w:t xml:space="preserve"> ponosi wyłączną odpowiedzialność za wszelkie szkody poniesione przez </w:t>
      </w:r>
      <w:r w:rsidRPr="0079725A">
        <w:rPr>
          <w:rFonts w:cstheme="minorHAnsi"/>
          <w:b/>
          <w:szCs w:val="20"/>
        </w:rPr>
        <w:t>Zamawiającego</w:t>
      </w:r>
      <w:r w:rsidRPr="0079725A">
        <w:rPr>
          <w:rFonts w:cstheme="minorHAnsi"/>
          <w:szCs w:val="20"/>
        </w:rPr>
        <w:t xml:space="preserve"> w przypadku, jeżeli oświadczenia i zapewnienia zawarte w treści niniejszego paragrafu okażą się niezgodne z prawdą. </w:t>
      </w:r>
      <w:r w:rsidRPr="0079725A">
        <w:rPr>
          <w:rFonts w:cstheme="minorHAnsi"/>
          <w:b/>
          <w:szCs w:val="20"/>
        </w:rPr>
        <w:t>Wykonawca</w:t>
      </w:r>
      <w:r w:rsidRPr="0079725A">
        <w:rPr>
          <w:rFonts w:cstheme="minorHAnsi"/>
          <w:szCs w:val="20"/>
        </w:rPr>
        <w:t xml:space="preserve"> zobowiązuje się zwrócić </w:t>
      </w:r>
      <w:r w:rsidRPr="0079725A">
        <w:rPr>
          <w:rFonts w:cstheme="minorHAnsi"/>
          <w:b/>
          <w:szCs w:val="20"/>
        </w:rPr>
        <w:t>Zamawiającemu</w:t>
      </w:r>
      <w:r w:rsidRPr="0079725A">
        <w:rPr>
          <w:rFonts w:cstheme="minorHAnsi"/>
          <w:szCs w:val="20"/>
        </w:rPr>
        <w:t xml:space="preserve"> wszelkie obciążenia nałożone z tego tytułu na </w:t>
      </w:r>
      <w:r w:rsidRPr="0079725A">
        <w:rPr>
          <w:rFonts w:cstheme="minorHAnsi"/>
          <w:b/>
          <w:szCs w:val="20"/>
        </w:rPr>
        <w:t>Zamawiającego</w:t>
      </w:r>
      <w:r w:rsidRPr="0079725A">
        <w:rPr>
          <w:rFonts w:cstheme="minorHAnsi"/>
          <w:szCs w:val="20"/>
        </w:rPr>
        <w:t xml:space="preserve"> przez organy administracji skarbowej oraz zrekompensować szkodę, jaka powstała u </w:t>
      </w:r>
      <w:r w:rsidRPr="0079725A">
        <w:rPr>
          <w:rFonts w:cstheme="minorHAnsi"/>
          <w:b/>
          <w:szCs w:val="20"/>
        </w:rPr>
        <w:t>Zamawiającego</w:t>
      </w:r>
      <w:r w:rsidRPr="0079725A">
        <w:rPr>
          <w:rFonts w:cstheme="minorHAnsi"/>
          <w:szCs w:val="20"/>
        </w:rPr>
        <w:t xml:space="preserve">, wynikającą w szczególności, ale nie wyłącznie, z zakwestionowania przez organy administracji skarbowej prawidłowości odliczeń podatku VAT na podstawie wystawionych przez </w:t>
      </w:r>
      <w:r w:rsidRPr="0079725A">
        <w:rPr>
          <w:rFonts w:cstheme="minorHAnsi"/>
          <w:b/>
          <w:szCs w:val="20"/>
        </w:rPr>
        <w:t>Wykonawcę</w:t>
      </w:r>
      <w:r w:rsidRPr="0079725A">
        <w:rPr>
          <w:rFonts w:cstheme="minorHAnsi"/>
          <w:szCs w:val="20"/>
        </w:rPr>
        <w:t xml:space="preserve"> faktur dokumentujących realizację Przedmiotu Umowy, jak również braku możliwości zaliczenia przez </w:t>
      </w:r>
      <w:r w:rsidRPr="0079725A">
        <w:rPr>
          <w:rFonts w:cstheme="minorHAnsi"/>
          <w:b/>
          <w:szCs w:val="20"/>
        </w:rPr>
        <w:t>Zamawiającego</w:t>
      </w:r>
      <w:r w:rsidRPr="0079725A">
        <w:rPr>
          <w:rFonts w:cstheme="minorHAnsi"/>
          <w:szCs w:val="20"/>
        </w:rPr>
        <w:t xml:space="preserve"> wydatków poniesionych z realizacją Przedmiotu Umowy w koszty uzyskania przychodu.</w:t>
      </w:r>
    </w:p>
    <w:p w14:paraId="07BA91C8"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Zamawiający</w:t>
      </w:r>
      <w:r w:rsidRPr="0079725A">
        <w:rPr>
          <w:rFonts w:cstheme="minorHAnsi"/>
          <w:szCs w:val="20"/>
        </w:rPr>
        <w:t xml:space="preserve"> oświadcza, że posiada status dużego przedsiębiorcy w rozumieniu ustawy z dnia 8 marca 2013 r. o przeciwdziałaniu nadmiernym opóźnieniom w transakcjach handlowych.</w:t>
      </w:r>
    </w:p>
    <w:p w14:paraId="1B77686B" w14:textId="77777777" w:rsidR="00561492" w:rsidRPr="0079725A" w:rsidRDefault="00561492" w:rsidP="0079725A">
      <w:pPr>
        <w:numPr>
          <w:ilvl w:val="1"/>
          <w:numId w:val="85"/>
        </w:numPr>
        <w:tabs>
          <w:tab w:val="num" w:pos="426"/>
        </w:tabs>
        <w:spacing w:line="360" w:lineRule="auto"/>
        <w:ind w:left="426" w:hanging="426"/>
        <w:rPr>
          <w:rFonts w:cstheme="minorHAnsi"/>
          <w:szCs w:val="20"/>
        </w:rPr>
      </w:pPr>
      <w:r w:rsidRPr="0079725A">
        <w:rPr>
          <w:rFonts w:cstheme="minorHAnsi"/>
          <w:b/>
          <w:szCs w:val="20"/>
        </w:rPr>
        <w:t>Strony</w:t>
      </w:r>
      <w:r w:rsidRPr="0079725A">
        <w:rPr>
          <w:rFonts w:cstheme="minorHAnsi"/>
          <w:szCs w:val="20"/>
        </w:rPr>
        <w:t xml:space="preserve"> zgodnie postanawiają, iż postanowienia dotyczące kar umownych zachowują swoją moc w przypadku odstąpienia od Umowy przez którąkolwiek z nich.</w:t>
      </w:r>
    </w:p>
    <w:p w14:paraId="4EEDA4A4" w14:textId="77777777" w:rsidR="00561492" w:rsidRPr="0079725A" w:rsidRDefault="00561492" w:rsidP="00561492">
      <w:pPr>
        <w:keepNext/>
        <w:spacing w:line="360" w:lineRule="auto"/>
        <w:rPr>
          <w:rFonts w:cstheme="minorHAnsi"/>
          <w:b/>
          <w:bCs/>
          <w:iCs/>
          <w:szCs w:val="20"/>
        </w:rPr>
      </w:pPr>
    </w:p>
    <w:p w14:paraId="0DD20445" w14:textId="77777777" w:rsidR="00561492" w:rsidRPr="0079725A" w:rsidRDefault="00561492" w:rsidP="00561492">
      <w:pPr>
        <w:keepNext/>
        <w:spacing w:line="360" w:lineRule="auto"/>
        <w:jc w:val="center"/>
        <w:rPr>
          <w:rFonts w:cstheme="minorHAnsi"/>
          <w:szCs w:val="20"/>
        </w:rPr>
      </w:pPr>
      <w:r w:rsidRPr="0079725A">
        <w:rPr>
          <w:rFonts w:cstheme="minorHAnsi"/>
          <w:b/>
          <w:bCs/>
          <w:iCs/>
          <w:szCs w:val="20"/>
        </w:rPr>
        <w:t xml:space="preserve">§ 5 </w:t>
      </w:r>
      <w:r w:rsidRPr="0079725A">
        <w:rPr>
          <w:rFonts w:cstheme="minorHAnsi"/>
          <w:b/>
          <w:bCs/>
          <w:szCs w:val="20"/>
        </w:rPr>
        <w:t>WARUNKI REALIZACJI UMOWY, GWARANCJI I ODPOWIEDZIALNOŚCI</w:t>
      </w:r>
    </w:p>
    <w:p w14:paraId="4CFA72A1" w14:textId="77777777" w:rsidR="00561492" w:rsidRPr="0079725A" w:rsidRDefault="00561492" w:rsidP="0079725A">
      <w:pPr>
        <w:numPr>
          <w:ilvl w:val="0"/>
          <w:numId w:val="73"/>
        </w:numPr>
        <w:spacing w:line="360" w:lineRule="auto"/>
        <w:rPr>
          <w:rFonts w:cstheme="minorHAnsi"/>
          <w:szCs w:val="20"/>
        </w:rPr>
      </w:pPr>
      <w:r w:rsidRPr="0079725A">
        <w:rPr>
          <w:rFonts w:cstheme="minorHAnsi"/>
          <w:b/>
          <w:szCs w:val="20"/>
        </w:rPr>
        <w:t>Wykonawca</w:t>
      </w:r>
      <w:r w:rsidRPr="0079725A">
        <w:rPr>
          <w:rFonts w:cstheme="minorHAnsi"/>
          <w:szCs w:val="20"/>
        </w:rPr>
        <w:t xml:space="preserve"> udziela </w:t>
      </w:r>
      <w:r w:rsidRPr="0079725A">
        <w:rPr>
          <w:rFonts w:cstheme="minorHAnsi"/>
          <w:b/>
          <w:szCs w:val="20"/>
        </w:rPr>
        <w:t xml:space="preserve">Zamawiającemu </w:t>
      </w:r>
      <w:r w:rsidRPr="0079725A">
        <w:rPr>
          <w:rFonts w:cstheme="minorHAnsi"/>
          <w:szCs w:val="20"/>
        </w:rPr>
        <w:t xml:space="preserve">gwarancji jakości na dostarczone towary. Termin gwarancji wynosi 12 miesięcy. </w:t>
      </w:r>
      <w:r w:rsidRPr="0079725A">
        <w:rPr>
          <w:rFonts w:cstheme="minorHAnsi"/>
          <w:b/>
          <w:szCs w:val="20"/>
        </w:rPr>
        <w:t xml:space="preserve">Zamawiający </w:t>
      </w:r>
      <w:r w:rsidRPr="0079725A">
        <w:rPr>
          <w:rFonts w:cstheme="minorHAnsi"/>
          <w:szCs w:val="20"/>
        </w:rPr>
        <w:t>zobowiązuje się dostarczać wyłącznie towary, których termin przydatności do spożycia/zużycia nie jest krótszy niż 12 miesięcy.</w:t>
      </w:r>
    </w:p>
    <w:p w14:paraId="3F0C60BB"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Reklamacje mogą dotyczyć wad jakościowych lub braków ilościowych towarów dostarczonych na podstawie niniejszej Umowy.</w:t>
      </w:r>
    </w:p>
    <w:p w14:paraId="58E7C265"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 xml:space="preserve">Lokalny koordynator ds. dostaw po stwierdzeniu - przy dostawie lub w ciągu 5 dni roboczych od dostawy - braków w towarach lub wad jakościowych, w ciągu 7 dni roboczych zgłosi </w:t>
      </w:r>
      <w:r w:rsidRPr="0079725A">
        <w:rPr>
          <w:rFonts w:cstheme="minorHAnsi"/>
          <w:b/>
          <w:szCs w:val="20"/>
        </w:rPr>
        <w:t xml:space="preserve">Wykonawcy </w:t>
      </w:r>
      <w:r w:rsidRPr="0079725A">
        <w:rPr>
          <w:rFonts w:cstheme="minorHAnsi"/>
          <w:szCs w:val="20"/>
        </w:rPr>
        <w:t>reklamację na adres e mail: ……………………………….</w:t>
      </w:r>
    </w:p>
    <w:p w14:paraId="4E197C13" w14:textId="77777777" w:rsidR="00561492" w:rsidRPr="0079725A" w:rsidRDefault="00561492" w:rsidP="0079725A">
      <w:pPr>
        <w:numPr>
          <w:ilvl w:val="0"/>
          <w:numId w:val="73"/>
        </w:numPr>
        <w:spacing w:line="360" w:lineRule="auto"/>
        <w:rPr>
          <w:rFonts w:cstheme="minorHAnsi"/>
          <w:szCs w:val="20"/>
        </w:rPr>
      </w:pPr>
      <w:r w:rsidRPr="0079725A">
        <w:rPr>
          <w:rFonts w:cstheme="minorHAnsi"/>
          <w:b/>
          <w:szCs w:val="20"/>
        </w:rPr>
        <w:t>Wykonawca</w:t>
      </w:r>
      <w:r w:rsidRPr="0079725A">
        <w:rPr>
          <w:rFonts w:cstheme="minorHAnsi"/>
          <w:szCs w:val="20"/>
        </w:rPr>
        <w:t xml:space="preserve"> niezwłocznie ustosunkuje się do zgłoszonej reklamacji, nie później jednak niż w ciągu 7 dni od momentu jej zgłoszenia. Pismo zawierające ustosunkowanie się do zgłoszonej reklamacji winno zostać doręczone </w:t>
      </w:r>
      <w:r w:rsidRPr="0079725A">
        <w:rPr>
          <w:rFonts w:cstheme="minorHAnsi"/>
          <w:b/>
          <w:szCs w:val="20"/>
        </w:rPr>
        <w:t>Zamawiającemu</w:t>
      </w:r>
      <w:r w:rsidRPr="0079725A">
        <w:rPr>
          <w:rFonts w:cstheme="minorHAnsi"/>
          <w:szCs w:val="20"/>
        </w:rPr>
        <w:t xml:space="preserve"> na adres e – mail lokalnego koordynatora ds. dostaw i  koordynatora Umowy ze strony </w:t>
      </w:r>
      <w:r w:rsidRPr="0079725A">
        <w:rPr>
          <w:rFonts w:cstheme="minorHAnsi"/>
          <w:b/>
          <w:szCs w:val="20"/>
        </w:rPr>
        <w:t>Zamawiającego</w:t>
      </w:r>
      <w:r w:rsidRPr="0079725A">
        <w:rPr>
          <w:rFonts w:cstheme="minorHAnsi"/>
          <w:szCs w:val="20"/>
        </w:rPr>
        <w:t>.</w:t>
      </w:r>
    </w:p>
    <w:p w14:paraId="42B9C782"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 xml:space="preserve">W razie uznania reklamacji za zasadną </w:t>
      </w:r>
      <w:r w:rsidRPr="0079725A">
        <w:rPr>
          <w:rFonts w:cstheme="minorHAnsi"/>
          <w:b/>
          <w:szCs w:val="20"/>
        </w:rPr>
        <w:t>Wykonawca</w:t>
      </w:r>
      <w:r w:rsidRPr="0079725A">
        <w:rPr>
          <w:rFonts w:cstheme="minorHAnsi"/>
          <w:szCs w:val="20"/>
        </w:rPr>
        <w:t xml:space="preserve"> dostarczy na swój koszt towar wolny od wad lub w brakującej ilości w ciągu 2 dni roboczych od dnia uznania reklamacji. </w:t>
      </w:r>
    </w:p>
    <w:p w14:paraId="6C27A190" w14:textId="77777777" w:rsidR="00561492" w:rsidRPr="0079725A" w:rsidRDefault="00561492" w:rsidP="0079725A">
      <w:pPr>
        <w:numPr>
          <w:ilvl w:val="0"/>
          <w:numId w:val="73"/>
        </w:numPr>
        <w:spacing w:line="360" w:lineRule="auto"/>
        <w:rPr>
          <w:rFonts w:cstheme="minorHAnsi"/>
          <w:szCs w:val="20"/>
        </w:rPr>
      </w:pPr>
      <w:r w:rsidRPr="0079725A">
        <w:rPr>
          <w:rFonts w:cstheme="minorHAnsi"/>
          <w:b/>
          <w:szCs w:val="20"/>
        </w:rPr>
        <w:t xml:space="preserve">Strony </w:t>
      </w:r>
      <w:r w:rsidRPr="0079725A">
        <w:rPr>
          <w:rFonts w:cstheme="minorHAnsi"/>
          <w:szCs w:val="20"/>
        </w:rPr>
        <w:t xml:space="preserve">ustalają, że na wniosek </w:t>
      </w:r>
      <w:r w:rsidRPr="0079725A">
        <w:rPr>
          <w:rFonts w:cstheme="minorHAnsi"/>
          <w:b/>
          <w:szCs w:val="20"/>
        </w:rPr>
        <w:t>Zamawiającego</w:t>
      </w:r>
      <w:r w:rsidRPr="0079725A">
        <w:rPr>
          <w:rFonts w:cstheme="minorHAnsi"/>
          <w:szCs w:val="20"/>
        </w:rPr>
        <w:t xml:space="preserve"> i pod warunkiem ujęcia towarów w ofercie </w:t>
      </w:r>
      <w:r w:rsidRPr="0079725A">
        <w:rPr>
          <w:rFonts w:cstheme="minorHAnsi"/>
          <w:b/>
          <w:szCs w:val="20"/>
        </w:rPr>
        <w:t>Wykonawcy</w:t>
      </w:r>
      <w:r w:rsidRPr="0079725A">
        <w:rPr>
          <w:rFonts w:cstheme="minorHAnsi"/>
          <w:szCs w:val="20"/>
        </w:rPr>
        <w:t xml:space="preserve">, towary określone w Umowie mogą ulec modyfikacji (przez „modyfikację” należy rozumieć dodawanie bądź usuwanie towarów). Modyfikacja ta możliwa jest wyłącznie z uwagi na zmianę asortymentu przez producenta </w:t>
      </w:r>
      <w:r w:rsidRPr="0079725A">
        <w:rPr>
          <w:rFonts w:cstheme="minorHAnsi"/>
          <w:szCs w:val="20"/>
        </w:rPr>
        <w:lastRenderedPageBreak/>
        <w:t>danego towaru polegającą np. na wycofaniu danego towaru z oferty producenta, zmiany składu chemicznego towaru, zmiany pojemności, ilości lub gramatury oferowanych towarów.</w:t>
      </w:r>
    </w:p>
    <w:p w14:paraId="476DFB43"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 xml:space="preserve">Przy każdym zgłoszeniu przez </w:t>
      </w:r>
      <w:r w:rsidRPr="0079725A">
        <w:rPr>
          <w:rFonts w:cstheme="minorHAnsi"/>
          <w:b/>
          <w:szCs w:val="20"/>
        </w:rPr>
        <w:t>Zamawiającego</w:t>
      </w:r>
      <w:r w:rsidRPr="0079725A">
        <w:rPr>
          <w:rFonts w:cstheme="minorHAnsi"/>
          <w:szCs w:val="20"/>
        </w:rPr>
        <w:t xml:space="preserve"> lub </w:t>
      </w:r>
      <w:r w:rsidRPr="0079725A">
        <w:rPr>
          <w:rFonts w:cstheme="minorHAnsi"/>
          <w:b/>
          <w:szCs w:val="20"/>
        </w:rPr>
        <w:t>Wykonawcę</w:t>
      </w:r>
      <w:r w:rsidRPr="0079725A">
        <w:rPr>
          <w:rFonts w:cstheme="minorHAnsi"/>
          <w:szCs w:val="20"/>
        </w:rPr>
        <w:t xml:space="preserve"> potrzeby modyfikacji polegającej na dodaniu nowego towaru </w:t>
      </w:r>
      <w:r w:rsidRPr="0079725A">
        <w:rPr>
          <w:rFonts w:cstheme="minorHAnsi"/>
          <w:b/>
          <w:szCs w:val="20"/>
        </w:rPr>
        <w:t>Wykonawca</w:t>
      </w:r>
      <w:r w:rsidRPr="0079725A">
        <w:rPr>
          <w:rFonts w:cstheme="minorHAnsi"/>
          <w:szCs w:val="20"/>
        </w:rPr>
        <w:t xml:space="preserve"> dokona wyceny tego towaru.</w:t>
      </w:r>
    </w:p>
    <w:p w14:paraId="614D0D2F"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Za każdy dzień opóźnienia:</w:t>
      </w:r>
    </w:p>
    <w:p w14:paraId="63FFA7BA" w14:textId="77777777" w:rsidR="00561492" w:rsidRPr="0079725A" w:rsidRDefault="00561492" w:rsidP="0079725A">
      <w:pPr>
        <w:pStyle w:val="Akapitzlist"/>
        <w:numPr>
          <w:ilvl w:val="0"/>
          <w:numId w:val="96"/>
        </w:numPr>
        <w:spacing w:line="360" w:lineRule="auto"/>
        <w:contextualSpacing w:val="0"/>
        <w:jc w:val="both"/>
        <w:rPr>
          <w:rFonts w:asciiTheme="minorHAnsi" w:hAnsiTheme="minorHAnsi" w:cstheme="minorHAnsi"/>
          <w:szCs w:val="20"/>
        </w:rPr>
      </w:pPr>
      <w:r w:rsidRPr="0079725A">
        <w:rPr>
          <w:rFonts w:asciiTheme="minorHAnsi" w:hAnsiTheme="minorHAnsi" w:cstheme="minorHAnsi"/>
          <w:szCs w:val="20"/>
        </w:rPr>
        <w:t xml:space="preserve">w realizacji danego zamówienia w stosunku do terminu określonego w danym zamówieniu </w:t>
      </w:r>
      <w:r w:rsidRPr="0079725A">
        <w:rPr>
          <w:rFonts w:asciiTheme="minorHAnsi" w:hAnsiTheme="minorHAnsi" w:cstheme="minorHAnsi"/>
          <w:b/>
          <w:szCs w:val="20"/>
        </w:rPr>
        <w:t>Zamawiający</w:t>
      </w:r>
      <w:r w:rsidRPr="0079725A">
        <w:rPr>
          <w:rFonts w:asciiTheme="minorHAnsi" w:hAnsiTheme="minorHAnsi" w:cstheme="minorHAnsi"/>
          <w:szCs w:val="20"/>
        </w:rPr>
        <w:t xml:space="preserve"> jest uprawniony do żądania od </w:t>
      </w:r>
      <w:r w:rsidRPr="0079725A">
        <w:rPr>
          <w:rFonts w:asciiTheme="minorHAnsi" w:hAnsiTheme="minorHAnsi" w:cstheme="minorHAnsi"/>
          <w:b/>
          <w:szCs w:val="20"/>
        </w:rPr>
        <w:t xml:space="preserve">Wykonawcy </w:t>
      </w:r>
      <w:r w:rsidRPr="0079725A">
        <w:rPr>
          <w:rFonts w:asciiTheme="minorHAnsi" w:hAnsiTheme="minorHAnsi" w:cstheme="minorHAnsi"/>
          <w:szCs w:val="20"/>
        </w:rPr>
        <w:t>kary umownej w wysokości 5% łącznej wartości niezrealizowanego w terminie zamówienia, niezależnie od tego czy zamówienie nie zostało zrealizowane w całości czy w części,</w:t>
      </w:r>
    </w:p>
    <w:p w14:paraId="61D27ABC" w14:textId="77777777" w:rsidR="00561492" w:rsidRPr="0079725A" w:rsidRDefault="00561492" w:rsidP="0079725A">
      <w:pPr>
        <w:pStyle w:val="Akapitzlist"/>
        <w:numPr>
          <w:ilvl w:val="0"/>
          <w:numId w:val="96"/>
        </w:numPr>
        <w:spacing w:line="360" w:lineRule="auto"/>
        <w:contextualSpacing w:val="0"/>
        <w:jc w:val="both"/>
        <w:rPr>
          <w:rFonts w:asciiTheme="minorHAnsi" w:hAnsiTheme="minorHAnsi" w:cstheme="minorHAnsi"/>
          <w:szCs w:val="20"/>
        </w:rPr>
      </w:pPr>
      <w:r w:rsidRPr="0079725A">
        <w:rPr>
          <w:rFonts w:asciiTheme="minorHAnsi" w:hAnsiTheme="minorHAnsi" w:cstheme="minorHAnsi"/>
          <w:szCs w:val="20"/>
        </w:rPr>
        <w:t xml:space="preserve">w ustosunkowaniu się do reklamacji zgłoszonej przez </w:t>
      </w:r>
      <w:r w:rsidRPr="0079725A">
        <w:rPr>
          <w:rFonts w:asciiTheme="minorHAnsi" w:hAnsiTheme="minorHAnsi" w:cstheme="minorHAnsi"/>
          <w:b/>
          <w:szCs w:val="20"/>
        </w:rPr>
        <w:t>Zamawiającego</w:t>
      </w:r>
      <w:r w:rsidRPr="0079725A">
        <w:rPr>
          <w:rFonts w:asciiTheme="minorHAnsi" w:hAnsiTheme="minorHAnsi" w:cstheme="minorHAnsi"/>
          <w:szCs w:val="20"/>
        </w:rPr>
        <w:t xml:space="preserve"> w stosunku do terminu określonego w § 5 pkt 4  Umowy, </w:t>
      </w:r>
      <w:r w:rsidRPr="0079725A">
        <w:rPr>
          <w:rFonts w:asciiTheme="minorHAnsi" w:hAnsiTheme="minorHAnsi" w:cstheme="minorHAnsi"/>
          <w:b/>
          <w:szCs w:val="20"/>
        </w:rPr>
        <w:t>Zamawiający</w:t>
      </w:r>
      <w:r w:rsidRPr="0079725A">
        <w:rPr>
          <w:rFonts w:asciiTheme="minorHAnsi" w:hAnsiTheme="minorHAnsi" w:cstheme="minorHAnsi"/>
          <w:szCs w:val="20"/>
        </w:rPr>
        <w:t xml:space="preserve"> jest uprawniony do żądania od </w:t>
      </w:r>
      <w:r w:rsidRPr="0079725A">
        <w:rPr>
          <w:rFonts w:asciiTheme="minorHAnsi" w:hAnsiTheme="minorHAnsi" w:cstheme="minorHAnsi"/>
          <w:b/>
          <w:szCs w:val="20"/>
        </w:rPr>
        <w:t>Wykonawcy</w:t>
      </w:r>
      <w:r w:rsidRPr="0079725A">
        <w:rPr>
          <w:rFonts w:asciiTheme="minorHAnsi" w:hAnsiTheme="minorHAnsi" w:cstheme="minorHAnsi"/>
          <w:szCs w:val="20"/>
        </w:rPr>
        <w:t xml:space="preserve"> kary umownej w wysokości 500 zł,</w:t>
      </w:r>
    </w:p>
    <w:p w14:paraId="62BB7B47" w14:textId="77777777" w:rsidR="00561492" w:rsidRPr="0079725A" w:rsidRDefault="00561492" w:rsidP="0079725A">
      <w:pPr>
        <w:numPr>
          <w:ilvl w:val="0"/>
          <w:numId w:val="96"/>
        </w:numPr>
        <w:spacing w:line="360" w:lineRule="auto"/>
        <w:rPr>
          <w:rFonts w:cstheme="minorHAnsi"/>
          <w:szCs w:val="20"/>
        </w:rPr>
      </w:pPr>
      <w:r w:rsidRPr="0079725A">
        <w:rPr>
          <w:rFonts w:cstheme="minorHAnsi"/>
          <w:szCs w:val="20"/>
        </w:rPr>
        <w:t xml:space="preserve">w dostarczeniu towaru wolnego od wad w stosunku do terminu określonego w § 5 pkt 5 powyżej </w:t>
      </w:r>
      <w:r w:rsidRPr="0079725A">
        <w:rPr>
          <w:rFonts w:cstheme="minorHAnsi"/>
          <w:b/>
          <w:szCs w:val="20"/>
        </w:rPr>
        <w:t>Zamawiający</w:t>
      </w:r>
      <w:r w:rsidRPr="0079725A">
        <w:rPr>
          <w:rFonts w:cstheme="minorHAnsi"/>
          <w:szCs w:val="20"/>
        </w:rPr>
        <w:t xml:space="preserve"> jest uprawniony do żądania od </w:t>
      </w:r>
      <w:r w:rsidRPr="0079725A">
        <w:rPr>
          <w:rFonts w:cstheme="minorHAnsi"/>
          <w:b/>
          <w:szCs w:val="20"/>
        </w:rPr>
        <w:t>Wykonawcy</w:t>
      </w:r>
      <w:r w:rsidRPr="0079725A">
        <w:rPr>
          <w:rFonts w:cstheme="minorHAnsi"/>
          <w:szCs w:val="20"/>
        </w:rPr>
        <w:t xml:space="preserve"> kary umownej w wysokości 500 zł.</w:t>
      </w:r>
    </w:p>
    <w:p w14:paraId="4D752BBB"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 xml:space="preserve">Za każdy przypadek: </w:t>
      </w:r>
    </w:p>
    <w:p w14:paraId="231B9614" w14:textId="77777777" w:rsidR="00561492" w:rsidRPr="0079725A" w:rsidRDefault="00561492" w:rsidP="0079725A">
      <w:pPr>
        <w:numPr>
          <w:ilvl w:val="0"/>
          <w:numId w:val="97"/>
        </w:numPr>
        <w:spacing w:line="360" w:lineRule="auto"/>
        <w:rPr>
          <w:rFonts w:cstheme="minorHAnsi"/>
          <w:szCs w:val="20"/>
        </w:rPr>
      </w:pPr>
      <w:r w:rsidRPr="0079725A">
        <w:rPr>
          <w:rFonts w:cstheme="minorHAnsi"/>
          <w:szCs w:val="20"/>
        </w:rPr>
        <w:t xml:space="preserve">naruszenia obowiązków ochrony informacji ENEA Operator sp. z o.o. </w:t>
      </w:r>
    </w:p>
    <w:p w14:paraId="74593B61" w14:textId="77777777" w:rsidR="00561492" w:rsidRPr="0079725A" w:rsidRDefault="00561492" w:rsidP="0079725A">
      <w:pPr>
        <w:numPr>
          <w:ilvl w:val="0"/>
          <w:numId w:val="97"/>
        </w:numPr>
        <w:spacing w:line="360" w:lineRule="auto"/>
        <w:rPr>
          <w:rFonts w:cstheme="minorHAnsi"/>
          <w:szCs w:val="20"/>
        </w:rPr>
      </w:pPr>
      <w:r w:rsidRPr="0079725A">
        <w:rPr>
          <w:rFonts w:cstheme="minorHAnsi"/>
          <w:szCs w:val="20"/>
        </w:rPr>
        <w:t>naruszenia ochrony danych osobowych,</w:t>
      </w:r>
    </w:p>
    <w:p w14:paraId="1E47E855" w14:textId="77777777" w:rsidR="00561492" w:rsidRPr="0079725A" w:rsidRDefault="00561492" w:rsidP="00561492">
      <w:pPr>
        <w:spacing w:line="360" w:lineRule="auto"/>
        <w:rPr>
          <w:rFonts w:cstheme="minorHAnsi"/>
          <w:szCs w:val="20"/>
        </w:rPr>
      </w:pPr>
      <w:r w:rsidRPr="0079725A">
        <w:rPr>
          <w:rFonts w:cstheme="minorHAnsi"/>
          <w:b/>
          <w:szCs w:val="20"/>
        </w:rPr>
        <w:t>Wykonawca</w:t>
      </w:r>
      <w:r w:rsidRPr="0079725A">
        <w:rPr>
          <w:rFonts w:cstheme="minorHAnsi"/>
          <w:szCs w:val="20"/>
        </w:rPr>
        <w:t xml:space="preserve"> jest zobowiązany do zapłaty </w:t>
      </w:r>
      <w:r w:rsidRPr="0079725A">
        <w:rPr>
          <w:rFonts w:cstheme="minorHAnsi"/>
          <w:b/>
          <w:szCs w:val="20"/>
        </w:rPr>
        <w:t>Zamawiającemu</w:t>
      </w:r>
      <w:r w:rsidRPr="0079725A">
        <w:rPr>
          <w:rFonts w:cstheme="minorHAnsi"/>
          <w:szCs w:val="20"/>
        </w:rPr>
        <w:t xml:space="preserve"> kary umownej w kwocie 50 000,00 (pięćdziesiąt tysięcy) złotych. </w:t>
      </w:r>
    </w:p>
    <w:p w14:paraId="47A8D487" w14:textId="77777777" w:rsidR="00561492" w:rsidRPr="0079725A" w:rsidRDefault="00561492" w:rsidP="0079725A">
      <w:pPr>
        <w:numPr>
          <w:ilvl w:val="0"/>
          <w:numId w:val="73"/>
        </w:numPr>
        <w:spacing w:line="360" w:lineRule="auto"/>
        <w:rPr>
          <w:rFonts w:cstheme="minorHAnsi"/>
          <w:szCs w:val="20"/>
        </w:rPr>
      </w:pPr>
      <w:r w:rsidRPr="0079725A">
        <w:rPr>
          <w:rFonts w:cstheme="minorHAnsi"/>
          <w:b/>
          <w:szCs w:val="20"/>
        </w:rPr>
        <w:t>Zamawiający</w:t>
      </w:r>
      <w:r w:rsidRPr="0079725A">
        <w:rPr>
          <w:rFonts w:cstheme="minorHAnsi"/>
          <w:szCs w:val="20"/>
        </w:rPr>
        <w:t xml:space="preserve"> jest uprawniony do dochodzenia od </w:t>
      </w:r>
      <w:r w:rsidRPr="0079725A">
        <w:rPr>
          <w:rFonts w:cstheme="minorHAnsi"/>
          <w:b/>
          <w:szCs w:val="20"/>
        </w:rPr>
        <w:t>Wykonawcy</w:t>
      </w:r>
      <w:r w:rsidRPr="0079725A">
        <w:rPr>
          <w:rFonts w:cstheme="minorHAnsi"/>
          <w:szCs w:val="20"/>
        </w:rPr>
        <w:t xml:space="preserve"> uprawnień wynikających z rękojmi za wady określonej w przepisach Kodeksu cywilnego.</w:t>
      </w:r>
    </w:p>
    <w:p w14:paraId="32EE1C1B" w14:textId="77777777" w:rsidR="00561492" w:rsidRPr="0079725A" w:rsidRDefault="00561492" w:rsidP="0079725A">
      <w:pPr>
        <w:numPr>
          <w:ilvl w:val="0"/>
          <w:numId w:val="73"/>
        </w:numPr>
        <w:spacing w:line="360" w:lineRule="auto"/>
        <w:rPr>
          <w:rFonts w:cstheme="minorHAnsi"/>
          <w:szCs w:val="20"/>
        </w:rPr>
      </w:pPr>
      <w:r w:rsidRPr="0079725A">
        <w:rPr>
          <w:rFonts w:cstheme="minorHAnsi"/>
          <w:b/>
          <w:szCs w:val="20"/>
        </w:rPr>
        <w:t>Wykonawca</w:t>
      </w:r>
      <w:r w:rsidRPr="0079725A">
        <w:rPr>
          <w:rFonts w:cstheme="minorHAnsi"/>
          <w:szCs w:val="20"/>
        </w:rPr>
        <w:t xml:space="preserve"> zapłaci na rzecz </w:t>
      </w:r>
      <w:r w:rsidRPr="0079725A">
        <w:rPr>
          <w:rFonts w:cstheme="minorHAnsi"/>
          <w:b/>
          <w:szCs w:val="20"/>
        </w:rPr>
        <w:t>Zamawiającego</w:t>
      </w:r>
      <w:r w:rsidRPr="0079725A">
        <w:rPr>
          <w:rFonts w:cstheme="minorHAnsi"/>
          <w:szCs w:val="20"/>
        </w:rPr>
        <w:t xml:space="preserve"> karę umowną za:</w:t>
      </w:r>
    </w:p>
    <w:p w14:paraId="73B90236" w14:textId="77777777" w:rsidR="00561492" w:rsidRPr="0079725A" w:rsidRDefault="00561492" w:rsidP="0079725A">
      <w:pPr>
        <w:numPr>
          <w:ilvl w:val="1"/>
          <w:numId w:val="92"/>
        </w:numPr>
        <w:tabs>
          <w:tab w:val="left" w:pos="720"/>
        </w:tabs>
        <w:spacing w:line="360" w:lineRule="auto"/>
        <w:ind w:left="720"/>
        <w:rPr>
          <w:rFonts w:cstheme="minorHAnsi"/>
          <w:szCs w:val="20"/>
        </w:rPr>
      </w:pPr>
      <w:r w:rsidRPr="0079725A">
        <w:rPr>
          <w:rFonts w:cstheme="minorHAnsi"/>
          <w:szCs w:val="20"/>
        </w:rPr>
        <w:t xml:space="preserve">odstąpienie przez </w:t>
      </w:r>
      <w:r w:rsidRPr="0079725A">
        <w:rPr>
          <w:rFonts w:cstheme="minorHAnsi"/>
          <w:b/>
          <w:bCs/>
          <w:szCs w:val="20"/>
        </w:rPr>
        <w:t>Zamawiającego</w:t>
      </w:r>
      <w:r w:rsidRPr="0079725A">
        <w:rPr>
          <w:rFonts w:cstheme="minorHAnsi"/>
          <w:szCs w:val="20"/>
        </w:rPr>
        <w:t xml:space="preserve"> od Umowy z przyczyn leżących po stronie </w:t>
      </w:r>
      <w:r w:rsidRPr="0079725A">
        <w:rPr>
          <w:rFonts w:cstheme="minorHAnsi"/>
          <w:b/>
          <w:bCs/>
          <w:szCs w:val="20"/>
        </w:rPr>
        <w:t xml:space="preserve">Wykonawcy – </w:t>
      </w:r>
      <w:r w:rsidRPr="0079725A">
        <w:rPr>
          <w:rFonts w:cstheme="minorHAnsi"/>
          <w:szCs w:val="20"/>
        </w:rPr>
        <w:t xml:space="preserve">w wysokości </w:t>
      </w:r>
      <w:r w:rsidRPr="0079725A">
        <w:rPr>
          <w:rFonts w:cstheme="minorHAnsi"/>
          <w:b/>
          <w:bCs/>
          <w:szCs w:val="20"/>
        </w:rPr>
        <w:t>5 %</w:t>
      </w:r>
      <w:r w:rsidRPr="0079725A">
        <w:rPr>
          <w:rFonts w:cstheme="minorHAnsi"/>
          <w:szCs w:val="20"/>
        </w:rPr>
        <w:t xml:space="preserve"> ustalonego wynagrodzenia netto określonego w </w:t>
      </w:r>
      <w:r w:rsidRPr="0079725A">
        <w:rPr>
          <w:rFonts w:cstheme="minorHAnsi"/>
          <w:bCs/>
          <w:szCs w:val="20"/>
        </w:rPr>
        <w:t>§ 3 ust. 1 Umowy,</w:t>
      </w:r>
    </w:p>
    <w:p w14:paraId="1B96B99F" w14:textId="77777777" w:rsidR="00561492" w:rsidRPr="0079725A" w:rsidRDefault="00561492" w:rsidP="0079725A">
      <w:pPr>
        <w:numPr>
          <w:ilvl w:val="1"/>
          <w:numId w:val="92"/>
        </w:numPr>
        <w:tabs>
          <w:tab w:val="left" w:pos="720"/>
        </w:tabs>
        <w:spacing w:line="360" w:lineRule="auto"/>
        <w:ind w:left="720"/>
        <w:rPr>
          <w:rFonts w:cstheme="minorHAnsi"/>
          <w:szCs w:val="20"/>
        </w:rPr>
      </w:pPr>
      <w:r w:rsidRPr="0079725A">
        <w:rPr>
          <w:rFonts w:cstheme="minorHAnsi"/>
          <w:szCs w:val="20"/>
        </w:rPr>
        <w:t xml:space="preserve">naruszenie przez </w:t>
      </w:r>
      <w:r w:rsidRPr="0079725A">
        <w:rPr>
          <w:rFonts w:cstheme="minorHAnsi"/>
          <w:b/>
          <w:szCs w:val="20"/>
        </w:rPr>
        <w:t>Wykonawcę</w:t>
      </w:r>
      <w:r w:rsidRPr="0079725A">
        <w:rPr>
          <w:rFonts w:cstheme="minorHAnsi"/>
          <w:szCs w:val="20"/>
        </w:rPr>
        <w:t xml:space="preserve"> obowiązków, o których mowa w §7 Umowy – w wysokości </w:t>
      </w:r>
      <w:r w:rsidRPr="0079725A">
        <w:rPr>
          <w:rFonts w:cstheme="minorHAnsi"/>
          <w:b/>
          <w:szCs w:val="20"/>
        </w:rPr>
        <w:t>20%</w:t>
      </w:r>
      <w:r w:rsidRPr="0079725A">
        <w:rPr>
          <w:rFonts w:cstheme="minorHAnsi"/>
          <w:szCs w:val="20"/>
        </w:rPr>
        <w:t xml:space="preserve"> ustalonego wynagrodzenia netto określonego w </w:t>
      </w:r>
      <w:r w:rsidRPr="0079725A">
        <w:rPr>
          <w:rFonts w:cstheme="minorHAnsi"/>
          <w:bCs/>
          <w:szCs w:val="20"/>
        </w:rPr>
        <w:t>§ 3 ust. 1 Umowy</w:t>
      </w:r>
      <w:r w:rsidRPr="0079725A">
        <w:rPr>
          <w:rFonts w:cstheme="minorHAnsi"/>
          <w:szCs w:val="20"/>
        </w:rPr>
        <w:t>.</w:t>
      </w:r>
    </w:p>
    <w:p w14:paraId="005BC0BD"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 xml:space="preserve">W przypadku, gdy szkody u </w:t>
      </w:r>
      <w:r w:rsidRPr="0079725A">
        <w:rPr>
          <w:rFonts w:cstheme="minorHAnsi"/>
          <w:b/>
          <w:bCs/>
          <w:szCs w:val="20"/>
        </w:rPr>
        <w:t>Zamawiającego</w:t>
      </w:r>
      <w:r w:rsidRPr="0079725A">
        <w:rPr>
          <w:rFonts w:cstheme="minorHAnsi"/>
          <w:szCs w:val="20"/>
        </w:rPr>
        <w:t xml:space="preserve"> spowodowane działaniem lub zaniechaniem </w:t>
      </w:r>
      <w:r w:rsidRPr="0079725A">
        <w:rPr>
          <w:rFonts w:cstheme="minorHAnsi"/>
          <w:b/>
          <w:bCs/>
          <w:szCs w:val="20"/>
        </w:rPr>
        <w:t>Wykonawcy</w:t>
      </w:r>
      <w:r w:rsidRPr="0079725A">
        <w:rPr>
          <w:rFonts w:cstheme="minorHAnsi"/>
          <w:szCs w:val="20"/>
        </w:rPr>
        <w:t xml:space="preserve"> lub osoby, za którą ponosi on odpowiedzialność przekraczają wysokość kar umownych określonych w ust. 11, niezależnie od kar umownych </w:t>
      </w:r>
      <w:r w:rsidRPr="0079725A">
        <w:rPr>
          <w:rFonts w:cstheme="minorHAnsi"/>
          <w:b/>
          <w:bCs/>
          <w:szCs w:val="20"/>
        </w:rPr>
        <w:t>Zamawiający</w:t>
      </w:r>
      <w:r w:rsidRPr="0079725A">
        <w:rPr>
          <w:rFonts w:cstheme="minorHAnsi"/>
          <w:szCs w:val="20"/>
        </w:rPr>
        <w:t xml:space="preserve"> może dochodzić od </w:t>
      </w:r>
      <w:r w:rsidRPr="0079725A">
        <w:rPr>
          <w:rFonts w:cstheme="minorHAnsi"/>
          <w:b/>
          <w:bCs/>
          <w:szCs w:val="20"/>
        </w:rPr>
        <w:t>Wykonawcy</w:t>
      </w:r>
      <w:r w:rsidRPr="0079725A">
        <w:rPr>
          <w:rFonts w:cstheme="minorHAnsi"/>
          <w:szCs w:val="20"/>
        </w:rPr>
        <w:t xml:space="preserve"> odszkodowania na zasadach ogólnych.</w:t>
      </w:r>
    </w:p>
    <w:p w14:paraId="5AFDBA12" w14:textId="77777777" w:rsidR="00561492" w:rsidRPr="0079725A" w:rsidRDefault="00561492" w:rsidP="0079725A">
      <w:pPr>
        <w:numPr>
          <w:ilvl w:val="0"/>
          <w:numId w:val="73"/>
        </w:numPr>
        <w:spacing w:line="360" w:lineRule="auto"/>
        <w:rPr>
          <w:rFonts w:cstheme="minorHAnsi"/>
          <w:szCs w:val="20"/>
        </w:rPr>
      </w:pPr>
      <w:r w:rsidRPr="0079725A">
        <w:rPr>
          <w:rFonts w:cstheme="minorHAnsi"/>
          <w:szCs w:val="20"/>
        </w:rPr>
        <w:t xml:space="preserve"> Łączna wysokość kar umownych naliczona przez którąkolwiek ze </w:t>
      </w:r>
      <w:r w:rsidRPr="0079725A">
        <w:rPr>
          <w:rFonts w:cstheme="minorHAnsi"/>
          <w:b/>
          <w:szCs w:val="20"/>
        </w:rPr>
        <w:t xml:space="preserve">Stron </w:t>
      </w:r>
      <w:r w:rsidRPr="0079725A">
        <w:rPr>
          <w:rFonts w:cstheme="minorHAnsi"/>
          <w:szCs w:val="20"/>
        </w:rPr>
        <w:t xml:space="preserve">nie może przekroczyć </w:t>
      </w:r>
      <w:r w:rsidRPr="0079725A">
        <w:rPr>
          <w:rFonts w:cstheme="minorHAnsi"/>
          <w:b/>
          <w:szCs w:val="20"/>
        </w:rPr>
        <w:t xml:space="preserve"> </w:t>
      </w:r>
      <w:r w:rsidRPr="0079725A">
        <w:rPr>
          <w:rFonts w:cstheme="minorHAnsi"/>
          <w:szCs w:val="20"/>
        </w:rPr>
        <w:t xml:space="preserve">20% wartości Umowy określonej w </w:t>
      </w:r>
      <w:r w:rsidRPr="0079725A">
        <w:rPr>
          <w:rFonts w:cstheme="minorHAnsi"/>
          <w:bCs/>
          <w:szCs w:val="20"/>
        </w:rPr>
        <w:t>§ 3 ust. 1 Umowy.</w:t>
      </w:r>
      <w:r w:rsidRPr="0079725A">
        <w:rPr>
          <w:rFonts w:cstheme="minorHAnsi"/>
          <w:b/>
          <w:bCs/>
          <w:szCs w:val="20"/>
        </w:rPr>
        <w:t xml:space="preserve"> </w:t>
      </w:r>
      <w:r w:rsidRPr="0079725A">
        <w:rPr>
          <w:rFonts w:cstheme="minorHAnsi"/>
          <w:bCs/>
          <w:szCs w:val="20"/>
        </w:rPr>
        <w:t>O</w:t>
      </w:r>
      <w:r w:rsidRPr="0079725A">
        <w:rPr>
          <w:rFonts w:cstheme="minorHAnsi"/>
          <w:szCs w:val="20"/>
        </w:rPr>
        <w:t>graniczenie nie dotyczy kar umownych określonych w </w:t>
      </w:r>
      <w:r w:rsidRPr="0079725A">
        <w:rPr>
          <w:rFonts w:cstheme="minorHAnsi"/>
          <w:bCs/>
          <w:szCs w:val="20"/>
        </w:rPr>
        <w:t>§ 5 ust. 10.</w:t>
      </w:r>
    </w:p>
    <w:p w14:paraId="52D83335" w14:textId="77777777" w:rsidR="00561492" w:rsidRPr="0079725A" w:rsidRDefault="00561492" w:rsidP="00561492">
      <w:pPr>
        <w:autoSpaceDE w:val="0"/>
        <w:autoSpaceDN w:val="0"/>
        <w:spacing w:line="360" w:lineRule="auto"/>
        <w:ind w:left="360"/>
        <w:rPr>
          <w:rFonts w:cstheme="minorHAnsi"/>
          <w:szCs w:val="20"/>
        </w:rPr>
      </w:pPr>
    </w:p>
    <w:p w14:paraId="4B316B58" w14:textId="77777777" w:rsidR="00561492" w:rsidRPr="0079725A" w:rsidRDefault="00561492" w:rsidP="00561492">
      <w:pPr>
        <w:keepNext/>
        <w:spacing w:line="360" w:lineRule="auto"/>
        <w:jc w:val="center"/>
        <w:rPr>
          <w:rFonts w:cstheme="minorHAnsi"/>
          <w:b/>
          <w:bCs/>
          <w:szCs w:val="20"/>
        </w:rPr>
      </w:pPr>
      <w:r w:rsidRPr="0079725A">
        <w:rPr>
          <w:rFonts w:cstheme="minorHAnsi"/>
          <w:b/>
          <w:bCs/>
          <w:iCs/>
          <w:szCs w:val="20"/>
        </w:rPr>
        <w:lastRenderedPageBreak/>
        <w:t xml:space="preserve">§ 6 </w:t>
      </w:r>
      <w:r w:rsidRPr="0079725A">
        <w:rPr>
          <w:rFonts w:cstheme="minorHAnsi"/>
          <w:b/>
          <w:bCs/>
          <w:szCs w:val="20"/>
        </w:rPr>
        <w:t>ODSTĄPIENIE OD UMOWY, ROZWIĄZANIE UMOWY</w:t>
      </w:r>
    </w:p>
    <w:p w14:paraId="41EFE8CF" w14:textId="77777777" w:rsidR="00561492" w:rsidRPr="0079725A" w:rsidRDefault="00561492" w:rsidP="0079725A">
      <w:pPr>
        <w:numPr>
          <w:ilvl w:val="0"/>
          <w:numId w:val="91"/>
        </w:numPr>
        <w:spacing w:line="360" w:lineRule="auto"/>
        <w:rPr>
          <w:rFonts w:cstheme="minorHAnsi"/>
          <w:szCs w:val="20"/>
        </w:rPr>
      </w:pPr>
      <w:r w:rsidRPr="0079725A">
        <w:rPr>
          <w:rFonts w:cstheme="minorHAnsi"/>
          <w:b/>
          <w:bCs/>
          <w:szCs w:val="20"/>
        </w:rPr>
        <w:t>Zamawiający</w:t>
      </w:r>
      <w:r w:rsidRPr="0079725A">
        <w:rPr>
          <w:rFonts w:cstheme="minorHAnsi"/>
          <w:szCs w:val="20"/>
        </w:rPr>
        <w:t xml:space="preserve"> może odstąpić od Umowy w terminie </w:t>
      </w:r>
      <w:r w:rsidRPr="0079725A">
        <w:rPr>
          <w:rFonts w:cstheme="minorHAnsi"/>
          <w:bCs/>
          <w:szCs w:val="20"/>
        </w:rPr>
        <w:t>30 dni</w:t>
      </w:r>
      <w:r w:rsidRPr="0079725A">
        <w:rPr>
          <w:rFonts w:cstheme="minorHAnsi"/>
          <w:b/>
          <w:bCs/>
          <w:szCs w:val="20"/>
        </w:rPr>
        <w:t xml:space="preserve"> </w:t>
      </w:r>
      <w:r w:rsidRPr="0079725A">
        <w:rPr>
          <w:rFonts w:cstheme="minorHAnsi"/>
          <w:szCs w:val="20"/>
        </w:rPr>
        <w:t xml:space="preserve">od powzięcia wiadomości o rażącym naruszeniu przez </w:t>
      </w:r>
      <w:r w:rsidRPr="0079725A">
        <w:rPr>
          <w:rFonts w:cstheme="minorHAnsi"/>
          <w:b/>
          <w:bCs/>
          <w:szCs w:val="20"/>
        </w:rPr>
        <w:t>Wykonawcę</w:t>
      </w:r>
      <w:r w:rsidRPr="0079725A">
        <w:rPr>
          <w:rFonts w:cstheme="minorHAnsi"/>
          <w:szCs w:val="20"/>
        </w:rPr>
        <w:t xml:space="preserve"> postanowień niniejszej Umowy, w szczególności zrealizowania dostawy niezgodnie z ofertą </w:t>
      </w:r>
      <w:r w:rsidRPr="0079725A">
        <w:rPr>
          <w:rFonts w:cstheme="minorHAnsi"/>
          <w:b/>
          <w:bCs/>
          <w:szCs w:val="20"/>
        </w:rPr>
        <w:t>Wykonawcy</w:t>
      </w:r>
      <w:r w:rsidRPr="0079725A">
        <w:rPr>
          <w:rFonts w:cstheme="minorHAnsi"/>
          <w:szCs w:val="20"/>
        </w:rPr>
        <w:t xml:space="preserve"> i Warunkami Zamówienia.</w:t>
      </w:r>
    </w:p>
    <w:p w14:paraId="2BC31EDF" w14:textId="77777777" w:rsidR="00561492" w:rsidRPr="0079725A" w:rsidRDefault="00561492" w:rsidP="0079725A">
      <w:pPr>
        <w:numPr>
          <w:ilvl w:val="0"/>
          <w:numId w:val="91"/>
        </w:numPr>
        <w:spacing w:line="360" w:lineRule="auto"/>
        <w:rPr>
          <w:rFonts w:cstheme="minorHAnsi"/>
          <w:szCs w:val="20"/>
        </w:rPr>
      </w:pPr>
      <w:r w:rsidRPr="0079725A">
        <w:rPr>
          <w:rFonts w:cstheme="minorHAnsi"/>
          <w:b/>
          <w:bCs/>
          <w:szCs w:val="20"/>
        </w:rPr>
        <w:t>Zamawiający</w:t>
      </w:r>
      <w:r w:rsidRPr="0079725A">
        <w:rPr>
          <w:rFonts w:cstheme="minorHAnsi"/>
          <w:szCs w:val="20"/>
        </w:rPr>
        <w:t xml:space="preserve"> może rozwiązać Umowę w trybie natychmiastowym w przypadku wystąpienia następujących okoliczności:</w:t>
      </w:r>
    </w:p>
    <w:p w14:paraId="77842A66" w14:textId="77777777" w:rsidR="00561492" w:rsidRPr="0079725A" w:rsidRDefault="00561492" w:rsidP="0079725A">
      <w:pPr>
        <w:numPr>
          <w:ilvl w:val="0"/>
          <w:numId w:val="93"/>
        </w:numPr>
        <w:spacing w:line="360" w:lineRule="auto"/>
        <w:rPr>
          <w:rFonts w:cstheme="minorHAnsi"/>
          <w:szCs w:val="20"/>
        </w:rPr>
      </w:pPr>
      <w:r w:rsidRPr="0079725A">
        <w:rPr>
          <w:rFonts w:cstheme="minorHAnsi"/>
          <w:szCs w:val="20"/>
        </w:rPr>
        <w:t xml:space="preserve">wydania przez właściwy sąd postanowienia o wykreśleniu </w:t>
      </w:r>
      <w:r w:rsidRPr="0079725A">
        <w:rPr>
          <w:rFonts w:cstheme="minorHAnsi"/>
          <w:b/>
          <w:szCs w:val="20"/>
        </w:rPr>
        <w:t>Wykonawcy</w:t>
      </w:r>
      <w:r w:rsidRPr="0079725A">
        <w:rPr>
          <w:rFonts w:cstheme="minorHAnsi"/>
          <w:szCs w:val="20"/>
        </w:rPr>
        <w:t xml:space="preserve"> z właściwego rejestru,</w:t>
      </w:r>
    </w:p>
    <w:p w14:paraId="245B7FA5" w14:textId="77777777" w:rsidR="00561492" w:rsidRPr="0079725A" w:rsidRDefault="00561492" w:rsidP="0079725A">
      <w:pPr>
        <w:numPr>
          <w:ilvl w:val="0"/>
          <w:numId w:val="93"/>
        </w:numPr>
        <w:spacing w:line="360" w:lineRule="auto"/>
        <w:rPr>
          <w:rFonts w:cstheme="minorHAnsi"/>
          <w:szCs w:val="20"/>
        </w:rPr>
      </w:pPr>
      <w:r w:rsidRPr="0079725A">
        <w:rPr>
          <w:rFonts w:cstheme="minorHAnsi"/>
          <w:szCs w:val="20"/>
        </w:rPr>
        <w:t>zajęcia majątku</w:t>
      </w:r>
      <w:r w:rsidRPr="0079725A">
        <w:rPr>
          <w:rFonts w:cstheme="minorHAnsi"/>
          <w:b/>
          <w:bCs/>
          <w:szCs w:val="20"/>
        </w:rPr>
        <w:t xml:space="preserve"> </w:t>
      </w:r>
      <w:r w:rsidRPr="0079725A">
        <w:rPr>
          <w:rFonts w:cstheme="minorHAnsi"/>
          <w:b/>
          <w:szCs w:val="20"/>
        </w:rPr>
        <w:t>Wykonawcy</w:t>
      </w:r>
      <w:r w:rsidRPr="0079725A">
        <w:rPr>
          <w:rFonts w:cstheme="minorHAnsi"/>
          <w:szCs w:val="20"/>
        </w:rPr>
        <w:t>,</w:t>
      </w:r>
    </w:p>
    <w:p w14:paraId="653CA8B1" w14:textId="77777777" w:rsidR="00561492" w:rsidRPr="0079725A" w:rsidRDefault="00561492" w:rsidP="0079725A">
      <w:pPr>
        <w:numPr>
          <w:ilvl w:val="0"/>
          <w:numId w:val="93"/>
        </w:numPr>
        <w:spacing w:line="360" w:lineRule="auto"/>
        <w:rPr>
          <w:rFonts w:cstheme="minorHAnsi"/>
          <w:szCs w:val="20"/>
        </w:rPr>
      </w:pPr>
      <w:r w:rsidRPr="0079725A">
        <w:rPr>
          <w:rFonts w:cstheme="minorHAnsi"/>
          <w:szCs w:val="20"/>
        </w:rPr>
        <w:t xml:space="preserve">rażącego naruszenia przez </w:t>
      </w:r>
      <w:r w:rsidRPr="0079725A">
        <w:rPr>
          <w:rFonts w:cstheme="minorHAnsi"/>
          <w:b/>
          <w:szCs w:val="20"/>
        </w:rPr>
        <w:t>Wykonawcę</w:t>
      </w:r>
      <w:r w:rsidRPr="0079725A">
        <w:rPr>
          <w:rFonts w:cstheme="minorHAnsi"/>
          <w:szCs w:val="20"/>
        </w:rPr>
        <w:t xml:space="preserve"> postanowień niniejszej Umowy, w szczególności zrealizowania przedmiotu Umowy niezgodnie z Warunkami Zamówienia oraz ofertą złożoną przez </w:t>
      </w:r>
      <w:r w:rsidRPr="0079725A">
        <w:rPr>
          <w:rFonts w:cstheme="minorHAnsi"/>
          <w:b/>
          <w:szCs w:val="20"/>
        </w:rPr>
        <w:t>Wykonawcę</w:t>
      </w:r>
      <w:r w:rsidRPr="0079725A">
        <w:rPr>
          <w:rFonts w:cstheme="minorHAnsi"/>
          <w:szCs w:val="20"/>
        </w:rPr>
        <w:t>.</w:t>
      </w:r>
    </w:p>
    <w:p w14:paraId="632080A4" w14:textId="77777777" w:rsidR="00561492" w:rsidRPr="0079725A" w:rsidRDefault="00561492" w:rsidP="0079725A">
      <w:pPr>
        <w:keepNext/>
        <w:numPr>
          <w:ilvl w:val="0"/>
          <w:numId w:val="91"/>
        </w:numPr>
        <w:spacing w:line="360" w:lineRule="auto"/>
        <w:rPr>
          <w:rFonts w:cstheme="minorHAnsi"/>
          <w:szCs w:val="20"/>
        </w:rPr>
      </w:pPr>
      <w:r w:rsidRPr="0079725A">
        <w:rPr>
          <w:rFonts w:cstheme="minorHAnsi"/>
          <w:szCs w:val="20"/>
        </w:rPr>
        <w:t xml:space="preserve">W przypadku odstąpienia od Umowy lub rozwiązania Umowy w trybie natychmiastowym </w:t>
      </w:r>
      <w:r w:rsidRPr="0079725A">
        <w:rPr>
          <w:rFonts w:cstheme="minorHAnsi"/>
          <w:b/>
          <w:bCs/>
          <w:szCs w:val="20"/>
        </w:rPr>
        <w:t>Wykonawca</w:t>
      </w:r>
      <w:r w:rsidRPr="0079725A">
        <w:rPr>
          <w:rFonts w:cstheme="minorHAnsi"/>
          <w:szCs w:val="20"/>
        </w:rPr>
        <w:t xml:space="preserve"> otrzyma wynagrodzenie za zrealizowaną część dostawy.</w:t>
      </w:r>
    </w:p>
    <w:p w14:paraId="70F3F475" w14:textId="77777777" w:rsidR="00561492" w:rsidRPr="0079725A" w:rsidRDefault="00561492" w:rsidP="0079725A">
      <w:pPr>
        <w:numPr>
          <w:ilvl w:val="0"/>
          <w:numId w:val="91"/>
        </w:numPr>
        <w:spacing w:line="360" w:lineRule="auto"/>
        <w:rPr>
          <w:rFonts w:cstheme="minorHAnsi"/>
          <w:szCs w:val="20"/>
        </w:rPr>
      </w:pPr>
      <w:r w:rsidRPr="0079725A">
        <w:rPr>
          <w:rFonts w:cstheme="minorHAnsi"/>
          <w:szCs w:val="20"/>
        </w:rPr>
        <w:t xml:space="preserve">Odstąpienie od Umowy wymaga zachowania formy pisemnej pod rygorem nieważności. Odstępując od Umowy </w:t>
      </w:r>
      <w:r w:rsidRPr="0079725A">
        <w:rPr>
          <w:rFonts w:cstheme="minorHAnsi"/>
          <w:b/>
          <w:szCs w:val="20"/>
        </w:rPr>
        <w:t xml:space="preserve">Strona </w:t>
      </w:r>
      <w:r w:rsidRPr="0079725A">
        <w:rPr>
          <w:rFonts w:cstheme="minorHAnsi"/>
          <w:szCs w:val="20"/>
        </w:rPr>
        <w:t>odstępująca jest obowiązana podać jego przyczynę wraz z uzasadnieniem. Ta sama zasada dotyczy rozwiązania Umowy w trybie natychmiastowym.</w:t>
      </w:r>
    </w:p>
    <w:p w14:paraId="59F62763" w14:textId="77777777" w:rsidR="00561492" w:rsidRPr="0079725A" w:rsidRDefault="00561492" w:rsidP="0079725A">
      <w:pPr>
        <w:numPr>
          <w:ilvl w:val="0"/>
          <w:numId w:val="91"/>
        </w:numPr>
        <w:spacing w:line="360" w:lineRule="auto"/>
        <w:rPr>
          <w:rFonts w:cstheme="minorHAnsi"/>
          <w:szCs w:val="20"/>
        </w:rPr>
      </w:pPr>
      <w:r w:rsidRPr="0079725A">
        <w:rPr>
          <w:rFonts w:cstheme="minorHAnsi"/>
          <w:szCs w:val="20"/>
        </w:rPr>
        <w:t xml:space="preserve">Podmiotem upoważnionym do złożenia oświadczenia woli o odstąpieniu bądź rozwiązaniu w trybie natychmiastowym jest </w:t>
      </w:r>
      <w:r w:rsidRPr="0079725A">
        <w:rPr>
          <w:rFonts w:cstheme="minorHAnsi"/>
          <w:b/>
          <w:bCs/>
          <w:szCs w:val="20"/>
        </w:rPr>
        <w:t>Zamawiający</w:t>
      </w:r>
      <w:r w:rsidRPr="0079725A">
        <w:rPr>
          <w:rFonts w:cstheme="minorHAnsi"/>
          <w:bCs/>
          <w:szCs w:val="20"/>
        </w:rPr>
        <w:t>.</w:t>
      </w:r>
    </w:p>
    <w:p w14:paraId="5351D69B" w14:textId="77777777" w:rsidR="00561492" w:rsidRPr="0079725A" w:rsidRDefault="00561492" w:rsidP="00561492">
      <w:pPr>
        <w:keepNext/>
        <w:spacing w:line="360" w:lineRule="auto"/>
        <w:jc w:val="center"/>
        <w:rPr>
          <w:rFonts w:cstheme="minorHAnsi"/>
          <w:b/>
          <w:bCs/>
          <w:iCs/>
          <w:szCs w:val="20"/>
        </w:rPr>
      </w:pPr>
    </w:p>
    <w:p w14:paraId="05A2E9C1" w14:textId="77777777" w:rsidR="00561492" w:rsidRPr="0079725A" w:rsidRDefault="00561492" w:rsidP="00561492">
      <w:pPr>
        <w:spacing w:line="360" w:lineRule="auto"/>
        <w:jc w:val="center"/>
        <w:rPr>
          <w:rFonts w:cstheme="minorHAnsi"/>
          <w:b/>
          <w:bCs/>
          <w:szCs w:val="20"/>
        </w:rPr>
      </w:pPr>
      <w:r w:rsidRPr="0079725A">
        <w:rPr>
          <w:rFonts w:cstheme="minorHAnsi"/>
          <w:b/>
          <w:szCs w:val="20"/>
        </w:rPr>
        <w:t xml:space="preserve">§ 7 </w:t>
      </w:r>
      <w:r w:rsidRPr="0079725A">
        <w:rPr>
          <w:rFonts w:cstheme="minorHAnsi"/>
          <w:b/>
          <w:bCs/>
          <w:szCs w:val="20"/>
        </w:rPr>
        <w:t>PODWYKONAWCY</w:t>
      </w:r>
    </w:p>
    <w:p w14:paraId="55EE44BD" w14:textId="77777777" w:rsidR="00561492" w:rsidRPr="0079725A" w:rsidRDefault="00561492" w:rsidP="0079725A">
      <w:pPr>
        <w:numPr>
          <w:ilvl w:val="0"/>
          <w:numId w:val="94"/>
        </w:numPr>
        <w:tabs>
          <w:tab w:val="clear" w:pos="2340"/>
          <w:tab w:val="num" w:pos="1985"/>
        </w:tabs>
        <w:spacing w:line="360" w:lineRule="auto"/>
        <w:ind w:left="567"/>
        <w:rPr>
          <w:rFonts w:cstheme="minorHAnsi"/>
          <w:bCs/>
          <w:szCs w:val="20"/>
        </w:rPr>
      </w:pPr>
      <w:r w:rsidRPr="0079725A">
        <w:rPr>
          <w:rFonts w:cstheme="minorHAnsi"/>
          <w:b/>
          <w:bCs/>
          <w:szCs w:val="20"/>
        </w:rPr>
        <w:t xml:space="preserve">Wykonawca </w:t>
      </w:r>
      <w:r w:rsidRPr="0079725A">
        <w:rPr>
          <w:rFonts w:cstheme="minorHAnsi"/>
          <w:bCs/>
          <w:szCs w:val="20"/>
        </w:rPr>
        <w:t xml:space="preserve">nie może powierzyć realizacji całości lub części zamówienia Podwykonawcy bez pisemnej zgody </w:t>
      </w:r>
      <w:r w:rsidRPr="0079725A">
        <w:rPr>
          <w:rFonts w:cstheme="minorHAnsi"/>
          <w:b/>
          <w:bCs/>
          <w:szCs w:val="20"/>
        </w:rPr>
        <w:t>Zamawiającego</w:t>
      </w:r>
      <w:r w:rsidRPr="0079725A">
        <w:rPr>
          <w:rFonts w:cstheme="minorHAnsi"/>
          <w:bCs/>
          <w:szCs w:val="20"/>
        </w:rPr>
        <w:t xml:space="preserve"> na powierzenie realizacji określonej części bądź całości zamówienia Podwykonawcy wskazanemu przez </w:t>
      </w:r>
      <w:r w:rsidRPr="0079725A">
        <w:rPr>
          <w:rFonts w:cstheme="minorHAnsi"/>
          <w:b/>
          <w:bCs/>
          <w:szCs w:val="20"/>
        </w:rPr>
        <w:t>Wykonawcę</w:t>
      </w:r>
      <w:r w:rsidRPr="0079725A">
        <w:rPr>
          <w:rFonts w:cstheme="minorHAnsi"/>
          <w:bCs/>
          <w:szCs w:val="20"/>
        </w:rPr>
        <w:t xml:space="preserve">. Jednakże, jeżeli </w:t>
      </w:r>
      <w:r w:rsidRPr="0079725A">
        <w:rPr>
          <w:rFonts w:cstheme="minorHAnsi"/>
          <w:b/>
          <w:bCs/>
          <w:szCs w:val="20"/>
        </w:rPr>
        <w:t>Zamawiający</w:t>
      </w:r>
      <w:r w:rsidRPr="0079725A">
        <w:rPr>
          <w:rFonts w:cstheme="minorHAnsi"/>
          <w:bCs/>
          <w:szCs w:val="20"/>
        </w:rPr>
        <w:t xml:space="preserve"> w terminie 30 dni od przedstawienia mu przez </w:t>
      </w:r>
      <w:r w:rsidRPr="0079725A">
        <w:rPr>
          <w:rFonts w:cstheme="minorHAnsi"/>
          <w:b/>
          <w:bCs/>
          <w:szCs w:val="20"/>
        </w:rPr>
        <w:t>Wykonawcę</w:t>
      </w:r>
      <w:r w:rsidRPr="0079725A">
        <w:rPr>
          <w:rFonts w:cstheme="minorHAnsi"/>
          <w:bCs/>
          <w:szCs w:val="20"/>
        </w:rPr>
        <w:t xml:space="preserve"> umowy z Podwykonawcą lub jej projektu, wraz z częścią dokumentacji dotyczącą wykonania prac określonych w umowie lub projekcie, nie zgłosi na piśmie sprzeciwu lub zastrzeżeń, uważa się, że </w:t>
      </w:r>
      <w:r w:rsidRPr="0079725A">
        <w:rPr>
          <w:rFonts w:cstheme="minorHAnsi"/>
          <w:b/>
          <w:bCs/>
          <w:szCs w:val="20"/>
        </w:rPr>
        <w:t>Zamawiający</w:t>
      </w:r>
      <w:r w:rsidRPr="0079725A">
        <w:rPr>
          <w:rFonts w:cstheme="minorHAnsi"/>
          <w:bCs/>
          <w:szCs w:val="20"/>
        </w:rPr>
        <w:t xml:space="preserve"> zgody udzielił. Do zawarcia przez Podwykonawcę umowy z dalszym Podwykonawcą jest wymagana zgoda </w:t>
      </w:r>
      <w:r w:rsidRPr="0079725A">
        <w:rPr>
          <w:rFonts w:cstheme="minorHAnsi"/>
          <w:b/>
          <w:bCs/>
          <w:szCs w:val="20"/>
        </w:rPr>
        <w:t xml:space="preserve">Zamawiającego </w:t>
      </w:r>
      <w:r w:rsidRPr="0079725A">
        <w:rPr>
          <w:rFonts w:cstheme="minorHAnsi"/>
          <w:bCs/>
          <w:szCs w:val="20"/>
        </w:rPr>
        <w:t xml:space="preserve">i </w:t>
      </w:r>
      <w:r w:rsidRPr="0079725A">
        <w:rPr>
          <w:rFonts w:cstheme="minorHAnsi"/>
          <w:b/>
          <w:bCs/>
          <w:szCs w:val="20"/>
        </w:rPr>
        <w:t>Wykonawcy</w:t>
      </w:r>
      <w:r w:rsidRPr="0079725A">
        <w:rPr>
          <w:rFonts w:cstheme="minorHAnsi"/>
          <w:bCs/>
          <w:szCs w:val="20"/>
        </w:rPr>
        <w:t>, udzielona zgodnie z zasadami określonymi w niniejszym ustępie.</w:t>
      </w:r>
    </w:p>
    <w:p w14:paraId="30CFE645" w14:textId="77777777" w:rsidR="00561492" w:rsidRPr="0079725A" w:rsidRDefault="00561492" w:rsidP="0079725A">
      <w:pPr>
        <w:numPr>
          <w:ilvl w:val="0"/>
          <w:numId w:val="94"/>
        </w:numPr>
        <w:tabs>
          <w:tab w:val="clear" w:pos="2340"/>
          <w:tab w:val="num" w:pos="1985"/>
        </w:tabs>
        <w:spacing w:line="360" w:lineRule="auto"/>
        <w:ind w:left="567"/>
        <w:rPr>
          <w:rFonts w:cstheme="minorHAnsi"/>
          <w:bCs/>
          <w:szCs w:val="20"/>
        </w:rPr>
      </w:pPr>
      <w:r w:rsidRPr="0079725A">
        <w:rPr>
          <w:rFonts w:cstheme="minorHAnsi"/>
          <w:bCs/>
          <w:szCs w:val="20"/>
        </w:rPr>
        <w:t xml:space="preserve">Z tytułu naruszenia przez </w:t>
      </w:r>
      <w:r w:rsidRPr="0079725A">
        <w:rPr>
          <w:rFonts w:cstheme="minorHAnsi"/>
          <w:b/>
          <w:bCs/>
          <w:szCs w:val="20"/>
        </w:rPr>
        <w:t>Wykonawcę</w:t>
      </w:r>
      <w:r w:rsidRPr="0079725A">
        <w:rPr>
          <w:rFonts w:cstheme="minorHAnsi"/>
          <w:bCs/>
          <w:szCs w:val="20"/>
        </w:rPr>
        <w:t xml:space="preserve"> obowiązków określonych w ustępie 1 powyżej, </w:t>
      </w:r>
      <w:r w:rsidRPr="0079725A">
        <w:rPr>
          <w:rFonts w:cstheme="minorHAnsi"/>
          <w:b/>
          <w:bCs/>
          <w:szCs w:val="20"/>
        </w:rPr>
        <w:t>Wykonawca</w:t>
      </w:r>
      <w:r w:rsidRPr="0079725A">
        <w:rPr>
          <w:rFonts w:cstheme="minorHAnsi"/>
          <w:bCs/>
          <w:szCs w:val="20"/>
        </w:rPr>
        <w:t xml:space="preserve"> zapłaci karę umowną w wysokości określonej w § 5 ust 11 lit. b) Umowy za każdy przypadek.</w:t>
      </w:r>
    </w:p>
    <w:p w14:paraId="32C1B637" w14:textId="77777777" w:rsidR="00561492" w:rsidRPr="0079725A" w:rsidRDefault="00561492" w:rsidP="0079725A">
      <w:pPr>
        <w:numPr>
          <w:ilvl w:val="0"/>
          <w:numId w:val="94"/>
        </w:numPr>
        <w:tabs>
          <w:tab w:val="clear" w:pos="2340"/>
          <w:tab w:val="num" w:pos="1985"/>
        </w:tabs>
        <w:spacing w:line="360" w:lineRule="auto"/>
        <w:ind w:left="567"/>
        <w:rPr>
          <w:rFonts w:cstheme="minorHAnsi"/>
          <w:bCs/>
          <w:szCs w:val="20"/>
        </w:rPr>
      </w:pPr>
      <w:r w:rsidRPr="0079725A">
        <w:rPr>
          <w:rFonts w:cstheme="minorHAnsi"/>
          <w:bCs/>
          <w:szCs w:val="20"/>
        </w:rPr>
        <w:t xml:space="preserve">Wykonanie całości lub części zamówienia nie może być w żadnym przypadku powierzone Podwykonawcy lub dalszemu Podwykonawcy będącemu jednocześnie pracownikiem </w:t>
      </w:r>
      <w:r w:rsidRPr="0079725A">
        <w:rPr>
          <w:rFonts w:cstheme="minorHAnsi"/>
          <w:b/>
          <w:bCs/>
          <w:szCs w:val="20"/>
        </w:rPr>
        <w:t>Zamawiającego</w:t>
      </w:r>
      <w:r w:rsidRPr="0079725A">
        <w:rPr>
          <w:rFonts w:cstheme="minorHAnsi"/>
          <w:bCs/>
          <w:szCs w:val="20"/>
        </w:rPr>
        <w:t xml:space="preserve">, chyba że </w:t>
      </w:r>
      <w:r w:rsidRPr="0079725A">
        <w:rPr>
          <w:rFonts w:cstheme="minorHAnsi"/>
          <w:b/>
          <w:bCs/>
          <w:szCs w:val="20"/>
        </w:rPr>
        <w:t xml:space="preserve">Zamawiający </w:t>
      </w:r>
      <w:r w:rsidRPr="0079725A">
        <w:rPr>
          <w:rFonts w:cstheme="minorHAnsi"/>
          <w:bCs/>
          <w:szCs w:val="20"/>
        </w:rPr>
        <w:t xml:space="preserve">wyrazi na to zgodę a  przy wykonywaniu powierzonej mu części zamówienia </w:t>
      </w:r>
      <w:r w:rsidRPr="0079725A">
        <w:rPr>
          <w:rFonts w:cstheme="minorHAnsi"/>
          <w:b/>
          <w:bCs/>
          <w:szCs w:val="20"/>
        </w:rPr>
        <w:t>Wykonawca</w:t>
      </w:r>
      <w:r w:rsidRPr="0079725A">
        <w:rPr>
          <w:rFonts w:cstheme="minorHAnsi"/>
          <w:bCs/>
          <w:szCs w:val="20"/>
        </w:rPr>
        <w:t xml:space="preserve"> lub dalszy Podwykonawca będzie występował jako przedsiębiorca prowadzący we własnym imieniu działalność gospodarczą na zasadach określonych w przepisach o swobodzie działalności gospodarczej.</w:t>
      </w:r>
    </w:p>
    <w:p w14:paraId="4C782AF4" w14:textId="77777777" w:rsidR="00561492" w:rsidRPr="0079725A" w:rsidRDefault="00561492" w:rsidP="0079725A">
      <w:pPr>
        <w:numPr>
          <w:ilvl w:val="0"/>
          <w:numId w:val="94"/>
        </w:numPr>
        <w:tabs>
          <w:tab w:val="clear" w:pos="2340"/>
          <w:tab w:val="num" w:pos="1985"/>
        </w:tabs>
        <w:spacing w:line="360" w:lineRule="auto"/>
        <w:ind w:left="567"/>
        <w:rPr>
          <w:rFonts w:cstheme="minorHAnsi"/>
          <w:bCs/>
          <w:szCs w:val="20"/>
        </w:rPr>
      </w:pPr>
      <w:r w:rsidRPr="0079725A">
        <w:rPr>
          <w:rFonts w:cstheme="minorHAnsi"/>
          <w:bCs/>
          <w:szCs w:val="20"/>
        </w:rPr>
        <w:lastRenderedPageBreak/>
        <w:t xml:space="preserve">Z tytułu naruszenia przez </w:t>
      </w:r>
      <w:r w:rsidRPr="0079725A">
        <w:rPr>
          <w:rFonts w:cstheme="minorHAnsi"/>
          <w:b/>
          <w:bCs/>
          <w:szCs w:val="20"/>
        </w:rPr>
        <w:t>Wykonawcę</w:t>
      </w:r>
      <w:r w:rsidRPr="0079725A">
        <w:rPr>
          <w:rFonts w:cstheme="minorHAnsi"/>
          <w:bCs/>
          <w:szCs w:val="20"/>
        </w:rPr>
        <w:t xml:space="preserve"> obowiązków określonych w ustępie 3 powyżej, </w:t>
      </w:r>
      <w:r w:rsidRPr="0079725A">
        <w:rPr>
          <w:rFonts w:cstheme="minorHAnsi"/>
          <w:b/>
          <w:bCs/>
          <w:szCs w:val="20"/>
        </w:rPr>
        <w:t>Wykonawca</w:t>
      </w:r>
      <w:r w:rsidRPr="0079725A">
        <w:rPr>
          <w:rFonts w:cstheme="minorHAnsi"/>
          <w:bCs/>
          <w:szCs w:val="20"/>
        </w:rPr>
        <w:t xml:space="preserve"> zapłaci karę umowną w wysokości określonej w § 5 ust 11 lit. b) Umowy za każdy przypadek.</w:t>
      </w:r>
    </w:p>
    <w:p w14:paraId="3914BDB7" w14:textId="77777777" w:rsidR="00561492" w:rsidRPr="0079725A" w:rsidRDefault="00561492" w:rsidP="0079725A">
      <w:pPr>
        <w:numPr>
          <w:ilvl w:val="0"/>
          <w:numId w:val="94"/>
        </w:numPr>
        <w:tabs>
          <w:tab w:val="clear" w:pos="2340"/>
          <w:tab w:val="num" w:pos="1985"/>
        </w:tabs>
        <w:spacing w:line="360" w:lineRule="auto"/>
        <w:ind w:left="567"/>
        <w:rPr>
          <w:rFonts w:cstheme="minorHAnsi"/>
          <w:bCs/>
          <w:szCs w:val="20"/>
        </w:rPr>
      </w:pPr>
      <w:r w:rsidRPr="0079725A">
        <w:rPr>
          <w:rFonts w:cstheme="minorHAnsi"/>
          <w:bCs/>
          <w:szCs w:val="20"/>
        </w:rPr>
        <w:t xml:space="preserve">Za wszelkie działania i zaniechania Podwykonawcy, </w:t>
      </w:r>
      <w:r w:rsidRPr="0079725A">
        <w:rPr>
          <w:rFonts w:cstheme="minorHAnsi"/>
          <w:b/>
          <w:bCs/>
          <w:szCs w:val="20"/>
        </w:rPr>
        <w:t>Wykonawca</w:t>
      </w:r>
      <w:r w:rsidRPr="0079725A">
        <w:rPr>
          <w:rFonts w:cstheme="minorHAnsi"/>
          <w:bCs/>
          <w:szCs w:val="20"/>
        </w:rPr>
        <w:t xml:space="preserve"> ponosi odpowiedzialność jak za działania i zaniechania własne.</w:t>
      </w:r>
    </w:p>
    <w:p w14:paraId="6BBEDE9C" w14:textId="77777777" w:rsidR="00561492" w:rsidRPr="0079725A" w:rsidRDefault="00561492" w:rsidP="00561492">
      <w:pPr>
        <w:keepNext/>
        <w:spacing w:line="360" w:lineRule="auto"/>
        <w:jc w:val="center"/>
        <w:rPr>
          <w:rFonts w:cstheme="minorHAnsi"/>
          <w:b/>
          <w:bCs/>
          <w:iCs/>
          <w:szCs w:val="20"/>
        </w:rPr>
      </w:pPr>
    </w:p>
    <w:p w14:paraId="146EEB4E" w14:textId="77777777" w:rsidR="00561492" w:rsidRPr="0079725A" w:rsidRDefault="00561492" w:rsidP="00561492">
      <w:pPr>
        <w:keepNext/>
        <w:spacing w:line="360" w:lineRule="auto"/>
        <w:jc w:val="center"/>
        <w:rPr>
          <w:rFonts w:cstheme="minorHAnsi"/>
          <w:b/>
          <w:bCs/>
          <w:szCs w:val="20"/>
        </w:rPr>
      </w:pPr>
      <w:r w:rsidRPr="0079725A">
        <w:rPr>
          <w:rFonts w:cstheme="minorHAnsi"/>
          <w:b/>
          <w:bCs/>
          <w:iCs/>
          <w:szCs w:val="20"/>
        </w:rPr>
        <w:t xml:space="preserve">§ 8 </w:t>
      </w:r>
      <w:r w:rsidRPr="0079725A">
        <w:rPr>
          <w:rFonts w:cstheme="minorHAnsi"/>
          <w:b/>
          <w:bCs/>
          <w:szCs w:val="20"/>
        </w:rPr>
        <w:t>NADZÓR NAD REALIZACJĄ UMOWY</w:t>
      </w:r>
    </w:p>
    <w:p w14:paraId="7E45C0B6" w14:textId="77777777" w:rsidR="00561492" w:rsidRPr="0079725A" w:rsidRDefault="00561492" w:rsidP="0079725A">
      <w:pPr>
        <w:pStyle w:val="Tekstpodstawowy"/>
        <w:numPr>
          <w:ilvl w:val="0"/>
          <w:numId w:val="75"/>
        </w:numPr>
        <w:spacing w:after="0" w:line="360" w:lineRule="auto"/>
        <w:jc w:val="both"/>
        <w:rPr>
          <w:rFonts w:cstheme="minorHAnsi"/>
          <w:szCs w:val="20"/>
        </w:rPr>
      </w:pPr>
      <w:r w:rsidRPr="0079725A">
        <w:rPr>
          <w:rFonts w:cstheme="minorHAnsi"/>
          <w:szCs w:val="20"/>
        </w:rPr>
        <w:t xml:space="preserve">Obowiązki koordynującego sprawy związane z formalnymi kwestiami dotyczącymi treści Umowy ze strony </w:t>
      </w:r>
      <w:r w:rsidRPr="0079725A">
        <w:rPr>
          <w:rFonts w:cstheme="minorHAnsi"/>
          <w:b/>
          <w:bCs/>
          <w:szCs w:val="20"/>
        </w:rPr>
        <w:t xml:space="preserve">Zamawiającego </w:t>
      </w:r>
      <w:r w:rsidRPr="0079725A">
        <w:rPr>
          <w:rFonts w:cstheme="minorHAnsi"/>
          <w:szCs w:val="20"/>
        </w:rPr>
        <w:t>pełnić będzie:</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25"/>
        <w:gridCol w:w="2980"/>
        <w:gridCol w:w="2692"/>
      </w:tblGrid>
      <w:tr w:rsidR="00561492" w:rsidRPr="0079725A" w14:paraId="53CB5E97" w14:textId="77777777" w:rsidTr="00561492">
        <w:tc>
          <w:tcPr>
            <w:tcW w:w="566" w:type="dxa"/>
          </w:tcPr>
          <w:p w14:paraId="54FEFADB"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Lp.</w:t>
            </w:r>
          </w:p>
        </w:tc>
        <w:tc>
          <w:tcPr>
            <w:tcW w:w="2748" w:type="dxa"/>
          </w:tcPr>
          <w:p w14:paraId="54EA7D66"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Imię i nazwisko:</w:t>
            </w:r>
          </w:p>
        </w:tc>
        <w:tc>
          <w:tcPr>
            <w:tcW w:w="3133" w:type="dxa"/>
          </w:tcPr>
          <w:p w14:paraId="42D983BA"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nr telefonu:</w:t>
            </w:r>
          </w:p>
        </w:tc>
        <w:tc>
          <w:tcPr>
            <w:tcW w:w="2820" w:type="dxa"/>
          </w:tcPr>
          <w:p w14:paraId="2D9F4FF6"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e-mail:</w:t>
            </w:r>
          </w:p>
        </w:tc>
      </w:tr>
      <w:tr w:rsidR="00561492" w:rsidRPr="0079725A" w14:paraId="21C7B193" w14:textId="77777777" w:rsidTr="00561492">
        <w:tc>
          <w:tcPr>
            <w:tcW w:w="566" w:type="dxa"/>
            <w:vAlign w:val="center"/>
          </w:tcPr>
          <w:p w14:paraId="3BF8B8F9"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1.</w:t>
            </w:r>
          </w:p>
        </w:tc>
        <w:tc>
          <w:tcPr>
            <w:tcW w:w="2748" w:type="dxa"/>
            <w:vAlign w:val="center"/>
          </w:tcPr>
          <w:p w14:paraId="4FDCF46F"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c>
          <w:tcPr>
            <w:tcW w:w="3133" w:type="dxa"/>
            <w:vAlign w:val="center"/>
          </w:tcPr>
          <w:p w14:paraId="6A9A2734"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c>
          <w:tcPr>
            <w:tcW w:w="2820" w:type="dxa"/>
            <w:vAlign w:val="center"/>
          </w:tcPr>
          <w:p w14:paraId="36DEF0C6"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r>
      <w:tr w:rsidR="00561492" w:rsidRPr="0079725A" w14:paraId="074345A0" w14:textId="77777777" w:rsidTr="00561492">
        <w:tc>
          <w:tcPr>
            <w:tcW w:w="566" w:type="dxa"/>
            <w:vAlign w:val="center"/>
          </w:tcPr>
          <w:p w14:paraId="04F41F7C"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2.</w:t>
            </w:r>
          </w:p>
        </w:tc>
        <w:tc>
          <w:tcPr>
            <w:tcW w:w="2748" w:type="dxa"/>
            <w:vAlign w:val="center"/>
          </w:tcPr>
          <w:p w14:paraId="24688BAD"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c>
          <w:tcPr>
            <w:tcW w:w="3133" w:type="dxa"/>
            <w:vAlign w:val="center"/>
          </w:tcPr>
          <w:p w14:paraId="59C32517"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c>
          <w:tcPr>
            <w:tcW w:w="2820" w:type="dxa"/>
            <w:vAlign w:val="center"/>
          </w:tcPr>
          <w:p w14:paraId="2E72DADE"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r>
    </w:tbl>
    <w:p w14:paraId="3AD2CFD6" w14:textId="77777777" w:rsidR="00561492" w:rsidRPr="0079725A" w:rsidRDefault="00561492" w:rsidP="0079725A">
      <w:pPr>
        <w:pStyle w:val="Tekstpodstawowy"/>
        <w:numPr>
          <w:ilvl w:val="0"/>
          <w:numId w:val="75"/>
        </w:numPr>
        <w:spacing w:after="0" w:line="360" w:lineRule="auto"/>
        <w:jc w:val="both"/>
        <w:rPr>
          <w:rFonts w:cstheme="minorHAnsi"/>
          <w:szCs w:val="20"/>
        </w:rPr>
      </w:pPr>
      <w:r w:rsidRPr="0079725A">
        <w:rPr>
          <w:rFonts w:cstheme="minorHAnsi"/>
          <w:szCs w:val="20"/>
        </w:rPr>
        <w:t xml:space="preserve">Obowiązki związane z wykonywaniem Umowy, związane w szczególności z zamawianiem, odbieraniem, reklamacjami, rozliczaniem faktur ze strony </w:t>
      </w:r>
      <w:r w:rsidRPr="0079725A">
        <w:rPr>
          <w:rFonts w:cstheme="minorHAnsi"/>
          <w:b/>
          <w:bCs/>
          <w:szCs w:val="20"/>
        </w:rPr>
        <w:t xml:space="preserve">Zamawiającego </w:t>
      </w:r>
      <w:r w:rsidRPr="0079725A">
        <w:rPr>
          <w:rFonts w:cstheme="minorHAnsi"/>
          <w:szCs w:val="20"/>
        </w:rPr>
        <w:t xml:space="preserve">pełnić będą lokalni koordynatorzy ds. dostaw. Wykaz tych osób zostanie przekazany </w:t>
      </w:r>
      <w:r w:rsidRPr="0079725A">
        <w:rPr>
          <w:rFonts w:cstheme="minorHAnsi"/>
          <w:b/>
          <w:szCs w:val="20"/>
        </w:rPr>
        <w:t>Wykonawcy</w:t>
      </w:r>
      <w:r w:rsidRPr="0079725A">
        <w:rPr>
          <w:rFonts w:cstheme="minorHAnsi"/>
          <w:szCs w:val="20"/>
        </w:rPr>
        <w:t xml:space="preserve"> w sposób określony w §2 ust. 5. </w:t>
      </w:r>
    </w:p>
    <w:p w14:paraId="447C0DDF" w14:textId="77777777" w:rsidR="00561492" w:rsidRPr="0079725A" w:rsidRDefault="00561492" w:rsidP="0079725A">
      <w:pPr>
        <w:pStyle w:val="Tekstpodstawowy"/>
        <w:numPr>
          <w:ilvl w:val="0"/>
          <w:numId w:val="75"/>
        </w:numPr>
        <w:spacing w:after="0" w:line="360" w:lineRule="auto"/>
        <w:jc w:val="both"/>
        <w:rPr>
          <w:rFonts w:cstheme="minorHAnsi"/>
          <w:szCs w:val="20"/>
        </w:rPr>
      </w:pPr>
      <w:r w:rsidRPr="0079725A">
        <w:rPr>
          <w:rFonts w:cstheme="minorHAnsi"/>
          <w:szCs w:val="20"/>
        </w:rPr>
        <w:t xml:space="preserve">Obowiązki koordynującego sprawy związane z dostawą ze strony </w:t>
      </w:r>
      <w:r w:rsidRPr="0079725A">
        <w:rPr>
          <w:rFonts w:cstheme="minorHAnsi"/>
          <w:b/>
          <w:bCs/>
          <w:szCs w:val="20"/>
        </w:rPr>
        <w:t>Wykonawcy</w:t>
      </w:r>
      <w:r w:rsidRPr="0079725A">
        <w:rPr>
          <w:rFonts w:cstheme="minorHAnsi"/>
          <w:szCs w:val="20"/>
        </w:rPr>
        <w:t xml:space="preserve"> pełnić będzie:</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2434"/>
        <w:gridCol w:w="2980"/>
        <w:gridCol w:w="2692"/>
      </w:tblGrid>
      <w:tr w:rsidR="00561492" w:rsidRPr="0079725A" w14:paraId="77EB68CF" w14:textId="77777777" w:rsidTr="00561492">
        <w:tc>
          <w:tcPr>
            <w:tcW w:w="774" w:type="dxa"/>
          </w:tcPr>
          <w:p w14:paraId="662D08A3"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Lp.</w:t>
            </w:r>
          </w:p>
        </w:tc>
        <w:tc>
          <w:tcPr>
            <w:tcW w:w="2540" w:type="dxa"/>
          </w:tcPr>
          <w:p w14:paraId="68B1533E"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Imię i nazwisko</w:t>
            </w:r>
          </w:p>
        </w:tc>
        <w:tc>
          <w:tcPr>
            <w:tcW w:w="3133" w:type="dxa"/>
          </w:tcPr>
          <w:p w14:paraId="75D35F4A"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nr telefonu:</w:t>
            </w:r>
          </w:p>
        </w:tc>
        <w:tc>
          <w:tcPr>
            <w:tcW w:w="2820" w:type="dxa"/>
          </w:tcPr>
          <w:p w14:paraId="48FB9E0E"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e-mail:</w:t>
            </w:r>
          </w:p>
        </w:tc>
      </w:tr>
      <w:tr w:rsidR="00561492" w:rsidRPr="0079725A" w14:paraId="50E95CFC" w14:textId="77777777" w:rsidTr="00561492">
        <w:tc>
          <w:tcPr>
            <w:tcW w:w="774" w:type="dxa"/>
            <w:vAlign w:val="center"/>
          </w:tcPr>
          <w:p w14:paraId="1D20B25B"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szCs w:val="20"/>
              </w:rPr>
              <w:t>1.</w:t>
            </w:r>
          </w:p>
        </w:tc>
        <w:tc>
          <w:tcPr>
            <w:tcW w:w="2540" w:type="dxa"/>
            <w:vAlign w:val="center"/>
          </w:tcPr>
          <w:p w14:paraId="0A6708EE"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c>
          <w:tcPr>
            <w:tcW w:w="3133" w:type="dxa"/>
            <w:vAlign w:val="center"/>
          </w:tcPr>
          <w:p w14:paraId="2DCE4AF5"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c>
          <w:tcPr>
            <w:tcW w:w="2820" w:type="dxa"/>
            <w:vAlign w:val="center"/>
          </w:tcPr>
          <w:p w14:paraId="5E1E7131" w14:textId="77777777" w:rsidR="00561492" w:rsidRPr="0079725A" w:rsidRDefault="00561492" w:rsidP="00561492">
            <w:pPr>
              <w:pStyle w:val="Tekstpodstawowy"/>
              <w:spacing w:line="360" w:lineRule="auto"/>
              <w:jc w:val="center"/>
              <w:rPr>
                <w:rFonts w:asciiTheme="minorHAnsi" w:hAnsiTheme="minorHAnsi" w:cstheme="minorHAnsi"/>
                <w:szCs w:val="20"/>
              </w:rPr>
            </w:pPr>
            <w:r w:rsidRPr="0079725A">
              <w:rPr>
                <w:rFonts w:asciiTheme="minorHAnsi" w:hAnsiTheme="minorHAnsi" w:cstheme="minorHAnsi"/>
                <w:color w:val="000000"/>
                <w:szCs w:val="20"/>
              </w:rPr>
              <w:t>__________</w:t>
            </w:r>
          </w:p>
        </w:tc>
      </w:tr>
    </w:tbl>
    <w:p w14:paraId="23A116E0" w14:textId="77777777" w:rsidR="00561492" w:rsidRPr="0079725A" w:rsidRDefault="00561492" w:rsidP="00561492">
      <w:pPr>
        <w:pStyle w:val="Tekstpodstawowy"/>
        <w:spacing w:line="360" w:lineRule="auto"/>
        <w:ind w:left="360"/>
        <w:jc w:val="center"/>
        <w:rPr>
          <w:rFonts w:cstheme="minorHAnsi"/>
          <w:b/>
          <w:bCs/>
          <w:iCs/>
          <w:szCs w:val="20"/>
        </w:rPr>
      </w:pPr>
    </w:p>
    <w:p w14:paraId="75F7555B" w14:textId="77777777" w:rsidR="00561492" w:rsidRPr="0079725A" w:rsidRDefault="00561492" w:rsidP="00561492">
      <w:pPr>
        <w:pStyle w:val="Tekstpodstawowy"/>
        <w:spacing w:line="360" w:lineRule="auto"/>
        <w:ind w:left="360"/>
        <w:jc w:val="center"/>
        <w:rPr>
          <w:rFonts w:cstheme="minorHAnsi"/>
          <w:b/>
          <w:iCs/>
          <w:szCs w:val="20"/>
          <w:lang w:eastAsia="x-none"/>
        </w:rPr>
      </w:pPr>
      <w:r w:rsidRPr="0079725A">
        <w:rPr>
          <w:rFonts w:cstheme="minorHAnsi"/>
          <w:b/>
          <w:bCs/>
          <w:iCs/>
          <w:szCs w:val="20"/>
        </w:rPr>
        <w:t xml:space="preserve">§ 9 </w:t>
      </w:r>
      <w:r w:rsidRPr="0079725A">
        <w:rPr>
          <w:rFonts w:cstheme="minorHAnsi"/>
          <w:b/>
          <w:iCs/>
          <w:szCs w:val="20"/>
        </w:rPr>
        <w:t>DANE OSOBOWE</w:t>
      </w:r>
    </w:p>
    <w:p w14:paraId="2C9276ED" w14:textId="77777777" w:rsidR="00561492" w:rsidRPr="0079725A" w:rsidRDefault="00561492" w:rsidP="0079725A">
      <w:pPr>
        <w:pStyle w:val="Tekstpodstawowy"/>
        <w:numPr>
          <w:ilvl w:val="0"/>
          <w:numId w:val="98"/>
        </w:numPr>
        <w:spacing w:after="0" w:line="360" w:lineRule="auto"/>
        <w:jc w:val="both"/>
        <w:rPr>
          <w:rFonts w:cstheme="minorHAnsi"/>
          <w:szCs w:val="20"/>
          <w:lang w:eastAsia="en-US"/>
        </w:rPr>
      </w:pPr>
      <w:r w:rsidRPr="0079725A">
        <w:rPr>
          <w:rFonts w:cstheme="minorHAnsi"/>
          <w:szCs w:val="20"/>
          <w:lang w:eastAsia="en-US"/>
        </w:rPr>
        <w:t>Przetwarzanie danych osobowych odbywać się będzie w oparciu o umowę przetwarzania danych osobowych (umowa DPA), która stanowi Załącznik nr 7 do Umowy.</w:t>
      </w:r>
    </w:p>
    <w:p w14:paraId="09E9271C" w14:textId="77777777" w:rsidR="00561492" w:rsidRPr="0079725A" w:rsidRDefault="00561492" w:rsidP="0079725A">
      <w:pPr>
        <w:pStyle w:val="Default"/>
        <w:numPr>
          <w:ilvl w:val="0"/>
          <w:numId w:val="98"/>
        </w:numPr>
        <w:spacing w:line="360" w:lineRule="auto"/>
        <w:jc w:val="both"/>
        <w:rPr>
          <w:rFonts w:asciiTheme="minorHAnsi" w:hAnsiTheme="minorHAnsi" w:cstheme="minorHAnsi"/>
          <w:iCs/>
          <w:sz w:val="20"/>
          <w:szCs w:val="20"/>
        </w:rPr>
      </w:pPr>
      <w:r w:rsidRPr="0079725A">
        <w:rPr>
          <w:rFonts w:asciiTheme="minorHAnsi" w:hAnsiTheme="minorHAnsi" w:cstheme="minorHAnsi"/>
          <w:bCs/>
          <w:iCs/>
          <w:sz w:val="20"/>
          <w:szCs w:val="20"/>
        </w:rPr>
        <w:t xml:space="preserve">Nie zawarcie umowy o powierzenie przetwarzania danych osobowych upoważniać będzie każdą ze </w:t>
      </w:r>
      <w:r w:rsidRPr="0079725A">
        <w:rPr>
          <w:rFonts w:asciiTheme="minorHAnsi" w:hAnsiTheme="minorHAnsi" w:cstheme="minorHAnsi"/>
          <w:b/>
          <w:bCs/>
          <w:iCs/>
          <w:sz w:val="20"/>
          <w:szCs w:val="20"/>
        </w:rPr>
        <w:t>Stron</w:t>
      </w:r>
      <w:r w:rsidRPr="0079725A">
        <w:rPr>
          <w:rFonts w:asciiTheme="minorHAnsi" w:hAnsiTheme="minorHAnsi" w:cstheme="minorHAnsi"/>
          <w:bCs/>
          <w:iCs/>
          <w:sz w:val="20"/>
          <w:szCs w:val="20"/>
        </w:rPr>
        <w:t xml:space="preserve"> do odstąpienia od </w:t>
      </w:r>
      <w:r w:rsidRPr="0079725A">
        <w:rPr>
          <w:rFonts w:asciiTheme="minorHAnsi" w:hAnsiTheme="minorHAnsi" w:cstheme="minorHAnsi"/>
          <w:b/>
          <w:bCs/>
          <w:iCs/>
          <w:sz w:val="20"/>
          <w:szCs w:val="20"/>
        </w:rPr>
        <w:t>Umowy</w:t>
      </w:r>
      <w:r w:rsidRPr="0079725A">
        <w:rPr>
          <w:rFonts w:asciiTheme="minorHAnsi" w:hAnsiTheme="minorHAnsi" w:cstheme="minorHAnsi"/>
          <w:bCs/>
          <w:iCs/>
          <w:sz w:val="20"/>
          <w:szCs w:val="20"/>
        </w:rPr>
        <w:t xml:space="preserve"> na warunkach określonych w innych postanowieniach </w:t>
      </w:r>
      <w:r w:rsidRPr="0079725A">
        <w:rPr>
          <w:rFonts w:asciiTheme="minorHAnsi" w:hAnsiTheme="minorHAnsi" w:cstheme="minorHAnsi"/>
          <w:b/>
          <w:bCs/>
          <w:iCs/>
          <w:sz w:val="20"/>
          <w:szCs w:val="20"/>
        </w:rPr>
        <w:t>Umowy</w:t>
      </w:r>
      <w:r w:rsidRPr="0079725A">
        <w:rPr>
          <w:rFonts w:asciiTheme="minorHAnsi" w:hAnsiTheme="minorHAnsi" w:cstheme="minorHAnsi"/>
          <w:bCs/>
          <w:iCs/>
          <w:sz w:val="20"/>
          <w:szCs w:val="20"/>
        </w:rPr>
        <w:t>.</w:t>
      </w:r>
    </w:p>
    <w:p w14:paraId="508E1BD0" w14:textId="77777777" w:rsidR="00561492" w:rsidRPr="0079725A" w:rsidRDefault="00561492" w:rsidP="0079725A">
      <w:pPr>
        <w:pStyle w:val="Default"/>
        <w:numPr>
          <w:ilvl w:val="0"/>
          <w:numId w:val="98"/>
        </w:numPr>
        <w:spacing w:line="360" w:lineRule="auto"/>
        <w:jc w:val="both"/>
        <w:rPr>
          <w:rFonts w:asciiTheme="minorHAnsi" w:hAnsiTheme="minorHAnsi" w:cstheme="minorHAnsi"/>
          <w:bCs/>
          <w:iCs/>
          <w:sz w:val="20"/>
          <w:szCs w:val="20"/>
        </w:rPr>
      </w:pPr>
      <w:r w:rsidRPr="0079725A">
        <w:rPr>
          <w:rFonts w:asciiTheme="minorHAnsi" w:hAnsiTheme="minorHAnsi" w:cstheme="minorHAnsi"/>
          <w:bCs/>
          <w:iCs/>
          <w:sz w:val="20"/>
          <w:szCs w:val="20"/>
        </w:rPr>
        <w:t xml:space="preserve">Z tytułu zawarcia umowy powierzenia przetwarzania danych osobowych </w:t>
      </w:r>
      <w:r w:rsidRPr="0079725A">
        <w:rPr>
          <w:rFonts w:asciiTheme="minorHAnsi" w:hAnsiTheme="minorHAnsi" w:cstheme="minorHAnsi"/>
          <w:b/>
          <w:bCs/>
          <w:iCs/>
          <w:sz w:val="20"/>
          <w:szCs w:val="20"/>
        </w:rPr>
        <w:t>Stronom</w:t>
      </w:r>
      <w:r w:rsidRPr="0079725A">
        <w:rPr>
          <w:rFonts w:asciiTheme="minorHAnsi" w:hAnsiTheme="minorHAnsi" w:cstheme="minorHAnsi"/>
          <w:bCs/>
          <w:iCs/>
          <w:sz w:val="20"/>
          <w:szCs w:val="20"/>
        </w:rPr>
        <w:t xml:space="preserve"> nie przysługuje dodatkowe wynagrodzenie ponad określone w niniejszej </w:t>
      </w:r>
      <w:r w:rsidRPr="0079725A">
        <w:rPr>
          <w:rFonts w:asciiTheme="minorHAnsi" w:hAnsiTheme="minorHAnsi" w:cstheme="minorHAnsi"/>
          <w:b/>
          <w:bCs/>
          <w:iCs/>
          <w:sz w:val="20"/>
          <w:szCs w:val="20"/>
        </w:rPr>
        <w:t>Umowie</w:t>
      </w:r>
      <w:r w:rsidRPr="0079725A">
        <w:rPr>
          <w:rFonts w:asciiTheme="minorHAnsi" w:hAnsiTheme="minorHAnsi" w:cstheme="minorHAnsi"/>
          <w:bCs/>
          <w:iCs/>
          <w:sz w:val="20"/>
          <w:szCs w:val="20"/>
        </w:rPr>
        <w:t>.</w:t>
      </w:r>
    </w:p>
    <w:p w14:paraId="76CDCEB4" w14:textId="77777777" w:rsidR="00561492" w:rsidRPr="0079725A" w:rsidRDefault="00561492" w:rsidP="0079725A">
      <w:pPr>
        <w:pStyle w:val="Default"/>
        <w:numPr>
          <w:ilvl w:val="0"/>
          <w:numId w:val="98"/>
        </w:numPr>
        <w:spacing w:line="360" w:lineRule="auto"/>
        <w:jc w:val="both"/>
        <w:rPr>
          <w:rFonts w:asciiTheme="minorHAnsi" w:hAnsiTheme="minorHAnsi" w:cstheme="minorHAnsi"/>
          <w:bCs/>
          <w:iCs/>
          <w:sz w:val="20"/>
          <w:szCs w:val="20"/>
        </w:rPr>
      </w:pPr>
      <w:r w:rsidRPr="0079725A">
        <w:rPr>
          <w:rFonts w:asciiTheme="minorHAnsi" w:hAnsiTheme="minorHAnsi" w:cstheme="minorHAnsi"/>
          <w:bCs/>
          <w:iCs/>
          <w:sz w:val="20"/>
          <w:szCs w:val="20"/>
        </w:rPr>
        <w:t xml:space="preserve">Każda ze </w:t>
      </w:r>
      <w:r w:rsidRPr="0079725A">
        <w:rPr>
          <w:rFonts w:asciiTheme="minorHAnsi" w:hAnsiTheme="minorHAnsi" w:cstheme="minorHAnsi"/>
          <w:b/>
          <w:bCs/>
          <w:iCs/>
          <w:sz w:val="20"/>
          <w:szCs w:val="20"/>
        </w:rPr>
        <w:t>Stron</w:t>
      </w:r>
      <w:r w:rsidRPr="0079725A">
        <w:rPr>
          <w:rFonts w:asciiTheme="minorHAnsi" w:hAnsiTheme="minorHAnsi" w:cstheme="minorHAnsi"/>
          <w:bCs/>
          <w:iCs/>
          <w:sz w:val="20"/>
          <w:szCs w:val="20"/>
        </w:rPr>
        <w:t xml:space="preserve"> oświadcza, że osoby ją reprezentujące, pracownicy, współpracownicy oraz inne osoby, których dane osobowe zostały lub zostaną przekazane drugiej </w:t>
      </w:r>
      <w:r w:rsidRPr="0079725A">
        <w:rPr>
          <w:rFonts w:asciiTheme="minorHAnsi" w:hAnsiTheme="minorHAnsi" w:cstheme="minorHAnsi"/>
          <w:b/>
          <w:bCs/>
          <w:iCs/>
          <w:sz w:val="20"/>
          <w:szCs w:val="20"/>
        </w:rPr>
        <w:t>Stronie</w:t>
      </w:r>
      <w:r w:rsidRPr="0079725A">
        <w:rPr>
          <w:rFonts w:asciiTheme="minorHAnsi" w:hAnsiTheme="minorHAnsi" w:cstheme="minorHAnsi"/>
          <w:bCs/>
          <w:iCs/>
          <w:sz w:val="20"/>
          <w:szCs w:val="20"/>
        </w:rPr>
        <w:t xml:space="preserve"> w celu zawarcia, realizacji i monitorowania wykonywania </w:t>
      </w:r>
      <w:r w:rsidRPr="0079725A">
        <w:rPr>
          <w:rFonts w:asciiTheme="minorHAnsi" w:hAnsiTheme="minorHAnsi" w:cstheme="minorHAnsi"/>
          <w:b/>
          <w:bCs/>
          <w:iCs/>
          <w:sz w:val="20"/>
          <w:szCs w:val="20"/>
        </w:rPr>
        <w:t>Umowy</w:t>
      </w:r>
      <w:r w:rsidRPr="0079725A">
        <w:rPr>
          <w:rFonts w:asciiTheme="minorHAnsi" w:hAnsiTheme="minorHAnsi" w:cstheme="minorHAnsi"/>
          <w:bCs/>
          <w:iCs/>
          <w:sz w:val="20"/>
          <w:szCs w:val="20"/>
        </w:rPr>
        <w:t xml:space="preserve">, odpowiednio zostały lub zostaną poinformowane, że druga </w:t>
      </w:r>
      <w:r w:rsidRPr="0079725A">
        <w:rPr>
          <w:rFonts w:asciiTheme="minorHAnsi" w:hAnsiTheme="minorHAnsi" w:cstheme="minorHAnsi"/>
          <w:b/>
          <w:bCs/>
          <w:iCs/>
          <w:sz w:val="20"/>
          <w:szCs w:val="20"/>
        </w:rPr>
        <w:t>Strona</w:t>
      </w:r>
      <w:r w:rsidRPr="0079725A">
        <w:rPr>
          <w:rFonts w:asciiTheme="minorHAnsi" w:hAnsiTheme="minorHAnsi" w:cstheme="minorHAnsi"/>
          <w:bCs/>
          <w:iCs/>
          <w:sz w:val="20"/>
          <w:szCs w:val="20"/>
        </w:rPr>
        <w:t xml:space="preserve"> jest administratorem ich danych osobowych w rozumieniu RODO oraz że odpowiednio zapoznały lub zapoznają się z informacją o zasadach ich przetwarzania, zamieszczonych odpowiednio na stronie internetowej:</w:t>
      </w:r>
    </w:p>
    <w:p w14:paraId="507FCEEB" w14:textId="77777777" w:rsidR="00561492" w:rsidRPr="0079725A" w:rsidRDefault="00561492" w:rsidP="00561492">
      <w:pPr>
        <w:pStyle w:val="Default"/>
        <w:spacing w:line="360" w:lineRule="auto"/>
        <w:ind w:left="426"/>
        <w:jc w:val="both"/>
        <w:rPr>
          <w:rFonts w:asciiTheme="minorHAnsi" w:hAnsiTheme="minorHAnsi" w:cstheme="minorHAnsi"/>
          <w:bCs/>
          <w:iCs/>
          <w:sz w:val="20"/>
          <w:szCs w:val="20"/>
        </w:rPr>
      </w:pPr>
      <w:r w:rsidRPr="0079725A">
        <w:rPr>
          <w:rFonts w:asciiTheme="minorHAnsi" w:hAnsiTheme="minorHAnsi" w:cstheme="minorHAnsi"/>
          <w:b/>
          <w:bCs/>
          <w:iCs/>
          <w:sz w:val="20"/>
          <w:szCs w:val="20"/>
        </w:rPr>
        <w:t>Zamawiającego</w:t>
      </w:r>
      <w:r w:rsidRPr="0079725A">
        <w:rPr>
          <w:rFonts w:asciiTheme="minorHAnsi" w:hAnsiTheme="minorHAnsi" w:cstheme="minorHAnsi"/>
          <w:bCs/>
          <w:iCs/>
          <w:sz w:val="20"/>
          <w:szCs w:val="20"/>
        </w:rPr>
        <w:t>: https://www.operator.enea.pl/ochrona-danych-osobowych-rodo</w:t>
      </w:r>
    </w:p>
    <w:p w14:paraId="5231ED34" w14:textId="77777777" w:rsidR="00561492" w:rsidRPr="0079725A" w:rsidRDefault="00561492" w:rsidP="00561492">
      <w:pPr>
        <w:pStyle w:val="Default"/>
        <w:spacing w:line="360" w:lineRule="auto"/>
        <w:ind w:left="426"/>
        <w:jc w:val="both"/>
        <w:rPr>
          <w:rFonts w:asciiTheme="minorHAnsi" w:hAnsiTheme="minorHAnsi" w:cstheme="minorHAnsi"/>
          <w:bCs/>
          <w:iCs/>
          <w:sz w:val="20"/>
          <w:szCs w:val="20"/>
        </w:rPr>
      </w:pPr>
      <w:r w:rsidRPr="0079725A">
        <w:rPr>
          <w:rFonts w:asciiTheme="minorHAnsi" w:hAnsiTheme="minorHAnsi" w:cstheme="minorHAnsi"/>
          <w:b/>
          <w:bCs/>
          <w:iCs/>
          <w:sz w:val="20"/>
          <w:szCs w:val="20"/>
        </w:rPr>
        <w:lastRenderedPageBreak/>
        <w:t>Wykonawcy</w:t>
      </w:r>
      <w:r w:rsidRPr="0079725A">
        <w:rPr>
          <w:rFonts w:asciiTheme="minorHAnsi" w:hAnsiTheme="minorHAnsi" w:cstheme="minorHAnsi"/>
          <w:bCs/>
          <w:iCs/>
          <w:sz w:val="20"/>
          <w:szCs w:val="20"/>
        </w:rPr>
        <w:t>:……………………………………..</w:t>
      </w:r>
    </w:p>
    <w:p w14:paraId="6065C9F1" w14:textId="77777777" w:rsidR="00561492" w:rsidRPr="0079725A" w:rsidRDefault="00561492" w:rsidP="00561492">
      <w:pPr>
        <w:pStyle w:val="Tekstpodstawowy"/>
        <w:spacing w:line="360" w:lineRule="auto"/>
        <w:ind w:left="360"/>
        <w:rPr>
          <w:rFonts w:cstheme="minorHAnsi"/>
          <w:szCs w:val="20"/>
          <w:lang w:eastAsia="en-US"/>
        </w:rPr>
      </w:pPr>
    </w:p>
    <w:p w14:paraId="3C010B87" w14:textId="77777777" w:rsidR="00561492" w:rsidRPr="0079725A" w:rsidRDefault="00561492" w:rsidP="00561492">
      <w:pPr>
        <w:pStyle w:val="Tekstpodstawowy"/>
        <w:spacing w:line="360" w:lineRule="auto"/>
        <w:ind w:left="360"/>
        <w:jc w:val="center"/>
        <w:rPr>
          <w:rFonts w:cstheme="minorHAnsi"/>
          <w:b/>
          <w:iCs/>
          <w:szCs w:val="20"/>
          <w:lang w:eastAsia="x-none"/>
        </w:rPr>
      </w:pPr>
      <w:r w:rsidRPr="0079725A">
        <w:rPr>
          <w:rFonts w:cstheme="minorHAnsi"/>
          <w:b/>
          <w:bCs/>
          <w:iCs/>
          <w:szCs w:val="20"/>
        </w:rPr>
        <w:t xml:space="preserve">§ 10 </w:t>
      </w:r>
      <w:r w:rsidRPr="0079725A">
        <w:rPr>
          <w:rFonts w:cstheme="minorHAnsi"/>
          <w:b/>
          <w:iCs/>
          <w:szCs w:val="20"/>
        </w:rPr>
        <w:t>KODEKS KONTRAHENTÓW</w:t>
      </w:r>
    </w:p>
    <w:p w14:paraId="0F23FFE1" w14:textId="77777777" w:rsidR="00561492" w:rsidRPr="0079725A" w:rsidRDefault="00561492" w:rsidP="0079725A">
      <w:pPr>
        <w:pStyle w:val="Akapitzlist"/>
        <w:numPr>
          <w:ilvl w:val="1"/>
          <w:numId w:val="95"/>
        </w:numPr>
        <w:shd w:val="clear" w:color="auto" w:fill="FFFFFF"/>
        <w:tabs>
          <w:tab w:val="clear" w:pos="720"/>
        </w:tabs>
        <w:spacing w:before="60"/>
        <w:ind w:left="316"/>
        <w:jc w:val="both"/>
        <w:rPr>
          <w:rFonts w:asciiTheme="minorHAnsi" w:hAnsiTheme="minorHAnsi" w:cstheme="minorHAnsi"/>
          <w:szCs w:val="20"/>
        </w:rPr>
      </w:pPr>
      <w:r w:rsidRPr="0079725A">
        <w:rPr>
          <w:rFonts w:asciiTheme="minorHAnsi" w:hAnsiTheme="minorHAnsi" w:cstheme="minorHAnsi"/>
          <w:b/>
          <w:szCs w:val="20"/>
        </w:rPr>
        <w:t>Wykonawca</w:t>
      </w:r>
      <w:r w:rsidRPr="0079725A">
        <w:rPr>
          <w:rFonts w:asciiTheme="minorHAnsi" w:hAnsiTheme="minorHAnsi" w:cstheme="minorHAnsi"/>
          <w:szCs w:val="20"/>
        </w:rPr>
        <w:t xml:space="preserve"> oświadcza, że zapoznał się z zasadami określonymi w Kodeksie Kontrahentów zamieszczonymi na stronie </w:t>
      </w:r>
      <w:hyperlink r:id="rId21" w:history="1">
        <w:r w:rsidRPr="0079725A">
          <w:rPr>
            <w:rStyle w:val="Hipercze"/>
            <w:rFonts w:asciiTheme="minorHAnsi" w:hAnsiTheme="minorHAnsi" w:cstheme="minorHAnsi"/>
            <w:szCs w:val="20"/>
          </w:rPr>
          <w:t>https://www.operator.enea.pl/oeneioperator/eneaoperator</w:t>
        </w:r>
      </w:hyperlink>
      <w:r w:rsidRPr="0079725A">
        <w:rPr>
          <w:rFonts w:asciiTheme="minorHAnsi" w:hAnsiTheme="minorHAnsi" w:cstheme="minorHAnsi"/>
          <w:szCs w:val="20"/>
        </w:rPr>
        <w:t xml:space="preserve"> i zobowiązuje się ich przestrzegać.</w:t>
      </w:r>
    </w:p>
    <w:p w14:paraId="731C194D" w14:textId="77777777" w:rsidR="00561492" w:rsidRPr="0079725A" w:rsidRDefault="00561492" w:rsidP="0079725A">
      <w:pPr>
        <w:pStyle w:val="Akapitzlist"/>
        <w:numPr>
          <w:ilvl w:val="1"/>
          <w:numId w:val="95"/>
        </w:numPr>
        <w:shd w:val="clear" w:color="auto" w:fill="FFFFFF"/>
        <w:tabs>
          <w:tab w:val="clear" w:pos="720"/>
          <w:tab w:val="num" w:pos="458"/>
        </w:tabs>
        <w:spacing w:before="60"/>
        <w:ind w:left="316"/>
        <w:jc w:val="both"/>
        <w:rPr>
          <w:rFonts w:asciiTheme="minorHAnsi" w:hAnsiTheme="minorHAnsi" w:cstheme="minorHAnsi"/>
          <w:szCs w:val="20"/>
        </w:rPr>
      </w:pPr>
      <w:r w:rsidRPr="0079725A">
        <w:rPr>
          <w:rFonts w:asciiTheme="minorHAnsi" w:hAnsiTheme="minorHAnsi" w:cstheme="minorHAnsi"/>
          <w:b/>
          <w:szCs w:val="20"/>
        </w:rPr>
        <w:t>Zamawiający</w:t>
      </w:r>
      <w:r w:rsidRPr="0079725A">
        <w:rPr>
          <w:rFonts w:asciiTheme="minorHAnsi" w:hAnsiTheme="minorHAnsi" w:cstheme="minorHAnsi"/>
          <w:szCs w:val="20"/>
        </w:rPr>
        <w:t xml:space="preserve"> zwróci się do </w:t>
      </w:r>
      <w:r w:rsidRPr="0079725A">
        <w:rPr>
          <w:rFonts w:asciiTheme="minorHAnsi" w:hAnsiTheme="minorHAnsi" w:cstheme="minorHAnsi"/>
          <w:b/>
          <w:szCs w:val="20"/>
        </w:rPr>
        <w:t>Wykonawcy</w:t>
      </w:r>
      <w:r w:rsidRPr="0079725A">
        <w:rPr>
          <w:rFonts w:asciiTheme="minorHAnsi" w:hAnsiTheme="minorHAnsi" w:cstheme="minorHAnsi"/>
          <w:szCs w:val="20"/>
        </w:rPr>
        <w:t xml:space="preserve"> z żądaniem wyjaśnień, w przypadku gdy pozyska informację o naruszeniu przez </w:t>
      </w:r>
      <w:r w:rsidRPr="0079725A">
        <w:rPr>
          <w:rFonts w:asciiTheme="minorHAnsi" w:hAnsiTheme="minorHAnsi" w:cstheme="minorHAnsi"/>
          <w:b/>
          <w:szCs w:val="20"/>
        </w:rPr>
        <w:t>Wykonawcę</w:t>
      </w:r>
      <w:r w:rsidRPr="0079725A">
        <w:rPr>
          <w:rFonts w:asciiTheme="minorHAnsi" w:hAnsiTheme="minorHAnsi" w:cstheme="minorHAnsi"/>
          <w:szCs w:val="20"/>
        </w:rPr>
        <w:t xml:space="preserve"> zasad, o których mowa w ustępie 1 powyżej z jednoczesnym wezwaniem do zaprzestania naruszeń.</w:t>
      </w:r>
    </w:p>
    <w:p w14:paraId="18039284" w14:textId="77777777" w:rsidR="00561492" w:rsidRPr="0079725A" w:rsidRDefault="00561492" w:rsidP="0079725A">
      <w:pPr>
        <w:pStyle w:val="Akapitzlist"/>
        <w:numPr>
          <w:ilvl w:val="1"/>
          <w:numId w:val="95"/>
        </w:numPr>
        <w:shd w:val="clear" w:color="auto" w:fill="FFFFFF"/>
        <w:tabs>
          <w:tab w:val="num" w:pos="458"/>
        </w:tabs>
        <w:spacing w:before="60"/>
        <w:ind w:left="316"/>
        <w:jc w:val="both"/>
        <w:rPr>
          <w:rFonts w:asciiTheme="minorHAnsi" w:hAnsiTheme="minorHAnsi" w:cstheme="minorHAnsi"/>
          <w:b/>
          <w:bCs/>
          <w:szCs w:val="20"/>
        </w:rPr>
      </w:pPr>
      <w:r w:rsidRPr="0079725A">
        <w:rPr>
          <w:rFonts w:asciiTheme="minorHAnsi" w:hAnsiTheme="minorHAnsi" w:cstheme="minorHAnsi"/>
          <w:szCs w:val="20"/>
        </w:rPr>
        <w:t xml:space="preserve">W razie ponownego naruszenia zasad, o których mowa w ustępie 1 powyżej lub braku reakcji na wezwanie, o którym mowa w ustępie 1. powyżej, </w:t>
      </w:r>
      <w:r w:rsidRPr="0079725A">
        <w:rPr>
          <w:rFonts w:asciiTheme="minorHAnsi" w:hAnsiTheme="minorHAnsi" w:cstheme="minorHAnsi"/>
          <w:b/>
          <w:szCs w:val="20"/>
        </w:rPr>
        <w:t xml:space="preserve">Zamawiający </w:t>
      </w:r>
      <w:r w:rsidRPr="0079725A">
        <w:rPr>
          <w:rFonts w:asciiTheme="minorHAnsi" w:hAnsiTheme="minorHAnsi" w:cstheme="minorHAnsi"/>
          <w:szCs w:val="20"/>
        </w:rPr>
        <w:t xml:space="preserve">będzie miał prawo naliczyć karę umowną w wysokości 3% wynagrodzenia wskazanego w </w:t>
      </w:r>
      <w:r w:rsidRPr="0079725A">
        <w:rPr>
          <w:rFonts w:asciiTheme="minorHAnsi" w:hAnsiTheme="minorHAnsi" w:cstheme="minorHAnsi"/>
          <w:bCs/>
          <w:iCs/>
          <w:szCs w:val="20"/>
        </w:rPr>
        <w:t>§3 ust. 1</w:t>
      </w:r>
      <w:r w:rsidRPr="0079725A">
        <w:rPr>
          <w:rFonts w:asciiTheme="minorHAnsi" w:hAnsiTheme="minorHAnsi" w:cstheme="minorHAnsi"/>
          <w:szCs w:val="20"/>
        </w:rPr>
        <w:t>, a nawet jednostronnie rozwiązać Umowę ze skutkiem natychmiastowym .</w:t>
      </w:r>
    </w:p>
    <w:p w14:paraId="5C188906" w14:textId="77777777" w:rsidR="00561492" w:rsidRPr="0079725A" w:rsidRDefault="00561492" w:rsidP="00561492">
      <w:pPr>
        <w:pStyle w:val="Tekstpodstawowy"/>
        <w:spacing w:line="360" w:lineRule="auto"/>
        <w:jc w:val="center"/>
        <w:rPr>
          <w:rFonts w:cstheme="minorHAnsi"/>
          <w:szCs w:val="20"/>
        </w:rPr>
      </w:pPr>
    </w:p>
    <w:p w14:paraId="344D986D" w14:textId="77777777" w:rsidR="00561492" w:rsidRPr="0079725A" w:rsidRDefault="00561492" w:rsidP="00561492">
      <w:pPr>
        <w:pStyle w:val="Tekstpodstawowy"/>
        <w:spacing w:line="360" w:lineRule="auto"/>
        <w:jc w:val="center"/>
        <w:rPr>
          <w:rFonts w:cstheme="minorHAnsi"/>
          <w:b/>
          <w:iCs/>
          <w:szCs w:val="20"/>
          <w:lang w:eastAsia="x-none"/>
        </w:rPr>
      </w:pPr>
      <w:r w:rsidRPr="0079725A">
        <w:rPr>
          <w:rFonts w:cstheme="minorHAnsi"/>
          <w:b/>
          <w:bCs/>
          <w:iCs/>
          <w:szCs w:val="20"/>
        </w:rPr>
        <w:t xml:space="preserve">§ 11 </w:t>
      </w:r>
      <w:r w:rsidRPr="0079725A">
        <w:rPr>
          <w:rFonts w:cstheme="minorHAnsi"/>
          <w:b/>
          <w:iCs/>
          <w:szCs w:val="20"/>
        </w:rPr>
        <w:t xml:space="preserve">INFORMACJE </w:t>
      </w:r>
      <w:r w:rsidRPr="0079725A">
        <w:rPr>
          <w:rFonts w:cstheme="minorHAnsi"/>
          <w:b/>
          <w:iCs/>
          <w:szCs w:val="20"/>
          <w:lang w:eastAsia="x-none"/>
        </w:rPr>
        <w:t>POUFNE</w:t>
      </w:r>
    </w:p>
    <w:p w14:paraId="1FDD60FF" w14:textId="77777777" w:rsidR="00561492" w:rsidRPr="0079725A" w:rsidRDefault="00561492" w:rsidP="0079725A">
      <w:pPr>
        <w:pStyle w:val="Default"/>
        <w:numPr>
          <w:ilvl w:val="0"/>
          <w:numId w:val="99"/>
        </w:numPr>
        <w:spacing w:line="360" w:lineRule="auto"/>
        <w:ind w:left="426" w:hanging="426"/>
        <w:jc w:val="both"/>
        <w:rPr>
          <w:rFonts w:asciiTheme="minorHAnsi" w:hAnsiTheme="minorHAnsi" w:cstheme="minorHAnsi"/>
          <w:iCs/>
          <w:sz w:val="20"/>
          <w:szCs w:val="20"/>
        </w:rPr>
      </w:pPr>
      <w:r w:rsidRPr="0079725A">
        <w:rPr>
          <w:rFonts w:asciiTheme="minorHAnsi" w:hAnsiTheme="minorHAnsi" w:cstheme="minorHAnsi"/>
          <w:b/>
          <w:iCs/>
          <w:sz w:val="20"/>
          <w:szCs w:val="20"/>
        </w:rPr>
        <w:t>Zamawiający</w:t>
      </w:r>
      <w:r w:rsidRPr="0079725A">
        <w:rPr>
          <w:rFonts w:asciiTheme="minorHAnsi" w:hAnsiTheme="minorHAnsi" w:cstheme="minorHAnsi"/>
          <w:iCs/>
          <w:sz w:val="20"/>
          <w:szCs w:val="20"/>
        </w:rPr>
        <w:t xml:space="preserve"> jest spółką zależną spółki giełdowej ENEA S.A. zatem, przekazywane w trakcie wykonywania </w:t>
      </w:r>
      <w:r w:rsidRPr="0079725A">
        <w:rPr>
          <w:rFonts w:asciiTheme="minorHAnsi" w:hAnsiTheme="minorHAnsi" w:cstheme="minorHAnsi"/>
          <w:b/>
          <w:iCs/>
          <w:sz w:val="20"/>
          <w:szCs w:val="20"/>
        </w:rPr>
        <w:t>Umowy</w:t>
      </w:r>
      <w:r w:rsidRPr="0079725A">
        <w:rPr>
          <w:rFonts w:asciiTheme="minorHAnsi" w:hAnsiTheme="minorHAnsi" w:cstheme="minorHAnsi"/>
          <w:iCs/>
          <w:sz w:val="20"/>
          <w:szCs w:val="20"/>
        </w:rPr>
        <w:t xml:space="preserve"> informacje mogą stanowić informacje poufne w rozumieniu ustawy z dnia 29 lipca 2005 r. o obrocie instrumentami finansowymi. W związku z powyższym </w:t>
      </w:r>
      <w:r w:rsidRPr="0079725A">
        <w:rPr>
          <w:rFonts w:asciiTheme="minorHAnsi" w:hAnsiTheme="minorHAnsi" w:cstheme="minorHAnsi"/>
          <w:b/>
          <w:iCs/>
          <w:sz w:val="20"/>
          <w:szCs w:val="20"/>
        </w:rPr>
        <w:t>Strony Umowy</w:t>
      </w:r>
      <w:r w:rsidRPr="0079725A">
        <w:rPr>
          <w:rFonts w:asciiTheme="minorHAnsi" w:hAnsiTheme="minorHAnsi" w:cstheme="minorHAnsi"/>
          <w:iCs/>
          <w:sz w:val="20"/>
          <w:szCs w:val="20"/>
        </w:rPr>
        <w:t>, członkowie ich organów, ich pracownicy, doradcy, osoby pozostające w stosunku zlecenia lub innym stosunku prawnym o podobnym charakterze są zobowiązani do:</w:t>
      </w:r>
    </w:p>
    <w:p w14:paraId="0ADED07C" w14:textId="77777777" w:rsidR="00561492" w:rsidRPr="0079725A" w:rsidRDefault="00561492" w:rsidP="0079725A">
      <w:pPr>
        <w:pStyle w:val="Default"/>
        <w:numPr>
          <w:ilvl w:val="3"/>
          <w:numId w:val="91"/>
        </w:numPr>
        <w:tabs>
          <w:tab w:val="clear" w:pos="2880"/>
          <w:tab w:val="num" w:pos="851"/>
        </w:tabs>
        <w:spacing w:line="360" w:lineRule="auto"/>
        <w:ind w:hanging="2454"/>
        <w:jc w:val="both"/>
        <w:rPr>
          <w:rFonts w:asciiTheme="minorHAnsi" w:hAnsiTheme="minorHAnsi" w:cstheme="minorHAnsi"/>
          <w:iCs/>
          <w:sz w:val="20"/>
          <w:szCs w:val="20"/>
        </w:rPr>
      </w:pPr>
      <w:r w:rsidRPr="0079725A">
        <w:rPr>
          <w:rFonts w:asciiTheme="minorHAnsi" w:hAnsiTheme="minorHAnsi" w:cstheme="minorHAnsi"/>
          <w:iCs/>
          <w:sz w:val="20"/>
          <w:szCs w:val="20"/>
        </w:rPr>
        <w:t xml:space="preserve">nieujawniania przekazywanych w związku z </w:t>
      </w:r>
      <w:r w:rsidRPr="0079725A">
        <w:rPr>
          <w:rFonts w:asciiTheme="minorHAnsi" w:hAnsiTheme="minorHAnsi" w:cstheme="minorHAnsi"/>
          <w:b/>
          <w:iCs/>
          <w:sz w:val="20"/>
          <w:szCs w:val="20"/>
        </w:rPr>
        <w:t>Umową</w:t>
      </w:r>
      <w:r w:rsidRPr="0079725A">
        <w:rPr>
          <w:rFonts w:asciiTheme="minorHAnsi" w:hAnsiTheme="minorHAnsi" w:cstheme="minorHAnsi"/>
          <w:iCs/>
          <w:sz w:val="20"/>
          <w:szCs w:val="20"/>
        </w:rPr>
        <w:t xml:space="preserve"> informacji („Informacje Zastrzeżone”),</w:t>
      </w:r>
    </w:p>
    <w:p w14:paraId="20F0E137" w14:textId="77777777" w:rsidR="00561492" w:rsidRPr="0079725A" w:rsidRDefault="00561492" w:rsidP="0079725A">
      <w:pPr>
        <w:pStyle w:val="Default"/>
        <w:numPr>
          <w:ilvl w:val="3"/>
          <w:numId w:val="91"/>
        </w:numPr>
        <w:tabs>
          <w:tab w:val="clear" w:pos="2880"/>
          <w:tab w:val="num" w:pos="851"/>
        </w:tabs>
        <w:spacing w:line="360" w:lineRule="auto"/>
        <w:ind w:hanging="2454"/>
        <w:jc w:val="both"/>
        <w:rPr>
          <w:rFonts w:asciiTheme="minorHAnsi" w:hAnsiTheme="minorHAnsi" w:cstheme="minorHAnsi"/>
          <w:iCs/>
          <w:sz w:val="20"/>
          <w:szCs w:val="20"/>
        </w:rPr>
      </w:pPr>
      <w:r w:rsidRPr="0079725A">
        <w:rPr>
          <w:rFonts w:asciiTheme="minorHAnsi" w:hAnsiTheme="minorHAnsi" w:cstheme="minorHAnsi"/>
          <w:iCs/>
          <w:sz w:val="20"/>
          <w:szCs w:val="20"/>
        </w:rPr>
        <w:t>wykorzystywania Informacji Zastrzeżonych wyłącznie w celu wykonania umowy.</w:t>
      </w:r>
    </w:p>
    <w:p w14:paraId="53FCCF59" w14:textId="77777777" w:rsidR="00561492" w:rsidRPr="0079725A" w:rsidRDefault="00561492" w:rsidP="00561492">
      <w:pPr>
        <w:pStyle w:val="Default"/>
        <w:spacing w:line="360" w:lineRule="auto"/>
        <w:ind w:left="426"/>
        <w:jc w:val="both"/>
        <w:rPr>
          <w:rFonts w:asciiTheme="minorHAnsi" w:hAnsiTheme="minorHAnsi" w:cstheme="minorHAnsi"/>
          <w:iCs/>
          <w:sz w:val="20"/>
          <w:szCs w:val="20"/>
        </w:rPr>
      </w:pPr>
      <w:r w:rsidRPr="0079725A">
        <w:rPr>
          <w:rFonts w:asciiTheme="minorHAnsi" w:hAnsiTheme="minorHAnsi" w:cstheme="minorHAnsi"/>
          <w:iCs/>
          <w:sz w:val="20"/>
          <w:szCs w:val="20"/>
        </w:rPr>
        <w:t>Zobowiązanie to wiąże do czasu ujawnienia Informacji Zastrzeżonych przez ENEA S.A. lub otrzymania potwierdzenia od ENEA S.A., iż żadna z Informacji Zastrzeżonych nie stanowi informacji poufnej. Nieuprawnione ujawnienie Informacji Zastrzeżonych, wykorzystywanie lub dokonywanie na ich podstawie rekomendacji może skutkować odpowiedzialnością przewidzianą w powszechnie obowiązujących przepisach prawa, w tym odpowiedzialnością karną.</w:t>
      </w:r>
    </w:p>
    <w:p w14:paraId="24AB7767" w14:textId="77777777" w:rsidR="00561492" w:rsidRPr="0079725A" w:rsidRDefault="00561492" w:rsidP="00561492">
      <w:pPr>
        <w:keepNext/>
        <w:spacing w:line="360" w:lineRule="auto"/>
        <w:rPr>
          <w:rFonts w:cstheme="minorHAnsi"/>
          <w:b/>
          <w:bCs/>
          <w:iCs/>
          <w:szCs w:val="20"/>
        </w:rPr>
      </w:pPr>
    </w:p>
    <w:p w14:paraId="61107DBD" w14:textId="77777777" w:rsidR="00561492" w:rsidRPr="0079725A" w:rsidRDefault="00561492" w:rsidP="00561492">
      <w:pPr>
        <w:keepNext/>
        <w:spacing w:line="360" w:lineRule="auto"/>
        <w:jc w:val="center"/>
        <w:rPr>
          <w:rFonts w:cstheme="minorHAnsi"/>
          <w:b/>
          <w:bCs/>
          <w:szCs w:val="20"/>
        </w:rPr>
      </w:pPr>
      <w:r w:rsidRPr="0079725A">
        <w:rPr>
          <w:rFonts w:cstheme="minorHAnsi"/>
          <w:b/>
          <w:bCs/>
          <w:iCs/>
          <w:szCs w:val="20"/>
        </w:rPr>
        <w:t xml:space="preserve">§ 12  </w:t>
      </w:r>
      <w:r w:rsidRPr="0079725A">
        <w:rPr>
          <w:rFonts w:cstheme="minorHAnsi"/>
          <w:b/>
          <w:bCs/>
          <w:szCs w:val="20"/>
        </w:rPr>
        <w:t>POSTANOWIENIA KOŃCOWE</w:t>
      </w:r>
    </w:p>
    <w:p w14:paraId="50B494E6" w14:textId="77777777" w:rsidR="00561492" w:rsidRPr="0079725A" w:rsidRDefault="00561492" w:rsidP="0079725A">
      <w:pPr>
        <w:numPr>
          <w:ilvl w:val="0"/>
          <w:numId w:val="90"/>
        </w:numPr>
        <w:spacing w:line="360" w:lineRule="auto"/>
        <w:ind w:left="357" w:hanging="357"/>
        <w:rPr>
          <w:rFonts w:cstheme="minorHAnsi"/>
          <w:szCs w:val="20"/>
        </w:rPr>
      </w:pPr>
      <w:r w:rsidRPr="0079725A">
        <w:rPr>
          <w:rFonts w:cstheme="minorHAnsi"/>
          <w:szCs w:val="20"/>
        </w:rPr>
        <w:t xml:space="preserve">Ewentualne spory mogące wynikać z realizacji niniejszej Umowy </w:t>
      </w:r>
      <w:r w:rsidRPr="0079725A">
        <w:rPr>
          <w:rFonts w:cstheme="minorHAnsi"/>
          <w:b/>
          <w:szCs w:val="20"/>
        </w:rPr>
        <w:t>Strony</w:t>
      </w:r>
      <w:r w:rsidRPr="0079725A">
        <w:rPr>
          <w:rFonts w:cstheme="minorHAnsi"/>
          <w:szCs w:val="20"/>
        </w:rPr>
        <w:t xml:space="preserve"> będą starały się rozwiązać ugodowo.</w:t>
      </w:r>
    </w:p>
    <w:p w14:paraId="3AC12235" w14:textId="77777777" w:rsidR="00561492" w:rsidRPr="0079725A" w:rsidRDefault="00561492" w:rsidP="0079725A">
      <w:pPr>
        <w:numPr>
          <w:ilvl w:val="0"/>
          <w:numId w:val="90"/>
        </w:numPr>
        <w:spacing w:line="360" w:lineRule="auto"/>
        <w:ind w:left="357" w:hanging="357"/>
        <w:rPr>
          <w:rFonts w:cstheme="minorHAnsi"/>
          <w:szCs w:val="20"/>
        </w:rPr>
      </w:pPr>
      <w:r w:rsidRPr="0079725A">
        <w:rPr>
          <w:rFonts w:cstheme="minorHAnsi"/>
          <w:szCs w:val="20"/>
        </w:rPr>
        <w:t xml:space="preserve">W przypadku gdyby rozwiązania ugodowego nie dało się wypracować, </w:t>
      </w:r>
      <w:r w:rsidRPr="0079725A">
        <w:rPr>
          <w:rFonts w:cstheme="minorHAnsi"/>
          <w:b/>
          <w:szCs w:val="20"/>
        </w:rPr>
        <w:t>Strony</w:t>
      </w:r>
      <w:r w:rsidRPr="0079725A">
        <w:rPr>
          <w:rFonts w:cstheme="minorHAnsi"/>
          <w:szCs w:val="20"/>
        </w:rPr>
        <w:t xml:space="preserve"> poddają spory pod rozstrzygnięcie rzeczowo właściwego Sądu Powszechnego w Poznaniu.</w:t>
      </w:r>
    </w:p>
    <w:p w14:paraId="1E4A1F40" w14:textId="77777777" w:rsidR="00561492" w:rsidRPr="0079725A" w:rsidRDefault="00561492" w:rsidP="0079725A">
      <w:pPr>
        <w:numPr>
          <w:ilvl w:val="0"/>
          <w:numId w:val="90"/>
        </w:numPr>
        <w:spacing w:line="360" w:lineRule="auto"/>
        <w:ind w:left="357" w:hanging="357"/>
        <w:rPr>
          <w:rFonts w:cstheme="minorHAnsi"/>
          <w:szCs w:val="20"/>
        </w:rPr>
      </w:pPr>
      <w:r w:rsidRPr="0079725A">
        <w:rPr>
          <w:rFonts w:cstheme="minorHAnsi"/>
          <w:szCs w:val="20"/>
        </w:rPr>
        <w:t>Wszelkie zmiany i uzupełnienia w treści Umowy wymagają zachowania formy pisemnej pod rygorem nieważności, z zastrzeżeniem postanowień zawartych w ust. 4.</w:t>
      </w:r>
    </w:p>
    <w:p w14:paraId="1C9DA57B" w14:textId="77777777" w:rsidR="00561492" w:rsidRPr="0079725A" w:rsidRDefault="00561492" w:rsidP="0079725A">
      <w:pPr>
        <w:numPr>
          <w:ilvl w:val="0"/>
          <w:numId w:val="90"/>
        </w:numPr>
        <w:spacing w:line="360" w:lineRule="auto"/>
        <w:rPr>
          <w:rFonts w:cstheme="minorHAnsi"/>
          <w:szCs w:val="20"/>
        </w:rPr>
      </w:pPr>
      <w:r w:rsidRPr="0079725A">
        <w:rPr>
          <w:rFonts w:cstheme="minorHAnsi"/>
          <w:szCs w:val="20"/>
        </w:rPr>
        <w:t xml:space="preserve">Zmiany adresu </w:t>
      </w:r>
      <w:r w:rsidRPr="0079725A">
        <w:rPr>
          <w:rFonts w:cstheme="minorHAnsi"/>
          <w:b/>
          <w:szCs w:val="20"/>
        </w:rPr>
        <w:t>Stron</w:t>
      </w:r>
      <w:r w:rsidRPr="0079725A">
        <w:rPr>
          <w:rFonts w:cstheme="minorHAnsi"/>
          <w:szCs w:val="20"/>
        </w:rPr>
        <w:t xml:space="preserve">, numeru konta bankowego oraz wykazu osób do kontaktu nie stanowią zmiany Umowy i nie wymagają zawierania dodatkowych aneksów. Zmiany w powyższym zakresie </w:t>
      </w:r>
      <w:r w:rsidRPr="0079725A">
        <w:rPr>
          <w:rFonts w:cstheme="minorHAnsi"/>
          <w:b/>
          <w:szCs w:val="20"/>
        </w:rPr>
        <w:t>Strony</w:t>
      </w:r>
      <w:r w:rsidRPr="0079725A">
        <w:rPr>
          <w:rFonts w:cstheme="minorHAnsi"/>
          <w:szCs w:val="20"/>
        </w:rPr>
        <w:t xml:space="preserve"> każdorazowo dokonują poprzez powiadomienie w formie pisemnej.</w:t>
      </w:r>
    </w:p>
    <w:p w14:paraId="66E2213E" w14:textId="77777777" w:rsidR="00561492" w:rsidRPr="0079725A" w:rsidRDefault="00561492" w:rsidP="0079725A">
      <w:pPr>
        <w:numPr>
          <w:ilvl w:val="0"/>
          <w:numId w:val="90"/>
        </w:numPr>
        <w:spacing w:line="360" w:lineRule="auto"/>
        <w:rPr>
          <w:rFonts w:cstheme="minorHAnsi"/>
          <w:szCs w:val="20"/>
        </w:rPr>
      </w:pPr>
      <w:r w:rsidRPr="0079725A">
        <w:rPr>
          <w:rFonts w:cstheme="minorHAnsi"/>
          <w:szCs w:val="20"/>
        </w:rPr>
        <w:lastRenderedPageBreak/>
        <w:t>W sprawach nieuregulowanych niniejszą Umową obowiązują przepisy Kodeksu Cywilnego.</w:t>
      </w:r>
    </w:p>
    <w:p w14:paraId="0C224542" w14:textId="77777777" w:rsidR="00561492" w:rsidRPr="0079725A" w:rsidRDefault="00561492" w:rsidP="0079725A">
      <w:pPr>
        <w:numPr>
          <w:ilvl w:val="0"/>
          <w:numId w:val="90"/>
        </w:numPr>
        <w:spacing w:line="360" w:lineRule="auto"/>
        <w:ind w:left="357" w:hanging="357"/>
        <w:rPr>
          <w:rFonts w:cstheme="minorHAnsi"/>
          <w:szCs w:val="20"/>
        </w:rPr>
      </w:pPr>
      <w:r w:rsidRPr="0079725A">
        <w:rPr>
          <w:rFonts w:cstheme="minorHAnsi"/>
          <w:szCs w:val="20"/>
        </w:rPr>
        <w:t xml:space="preserve">Umowę sporządzono w dwóch jednobrzmiących egzemplarzach, po </w:t>
      </w:r>
      <w:r w:rsidRPr="0079725A">
        <w:rPr>
          <w:rFonts w:cstheme="minorHAnsi"/>
          <w:iCs/>
          <w:szCs w:val="20"/>
        </w:rPr>
        <w:t>jednym</w:t>
      </w:r>
      <w:r w:rsidRPr="0079725A">
        <w:rPr>
          <w:rFonts w:cstheme="minorHAnsi"/>
          <w:szCs w:val="20"/>
        </w:rPr>
        <w:t xml:space="preserve"> dla każdej ze </w:t>
      </w:r>
      <w:r w:rsidRPr="0079725A">
        <w:rPr>
          <w:rFonts w:cstheme="minorHAnsi"/>
          <w:b/>
          <w:szCs w:val="20"/>
        </w:rPr>
        <w:t>Stron</w:t>
      </w:r>
      <w:r w:rsidRPr="0079725A">
        <w:rPr>
          <w:rFonts w:cstheme="minorHAnsi"/>
          <w:szCs w:val="20"/>
        </w:rPr>
        <w:t>.</w:t>
      </w:r>
    </w:p>
    <w:p w14:paraId="19C7A083" w14:textId="77777777" w:rsidR="00561492" w:rsidRPr="0079725A" w:rsidRDefault="00561492" w:rsidP="0079725A">
      <w:pPr>
        <w:numPr>
          <w:ilvl w:val="0"/>
          <w:numId w:val="90"/>
        </w:numPr>
        <w:spacing w:line="360" w:lineRule="auto"/>
        <w:ind w:left="357" w:hanging="357"/>
        <w:rPr>
          <w:rFonts w:cstheme="minorHAnsi"/>
          <w:szCs w:val="20"/>
        </w:rPr>
      </w:pPr>
      <w:r w:rsidRPr="0079725A">
        <w:rPr>
          <w:rFonts w:cstheme="minorHAnsi"/>
          <w:szCs w:val="20"/>
        </w:rPr>
        <w:t xml:space="preserve">Treść Umowy stanowi tajemnicę przedsiębiorstwa </w:t>
      </w:r>
      <w:r w:rsidRPr="0079725A">
        <w:rPr>
          <w:rFonts w:cstheme="minorHAnsi"/>
          <w:bCs/>
          <w:szCs w:val="20"/>
        </w:rPr>
        <w:t>ENEA Operator sp. z o.o.</w:t>
      </w:r>
      <w:r w:rsidRPr="0079725A">
        <w:rPr>
          <w:rFonts w:cstheme="minorHAnsi"/>
          <w:b/>
          <w:bCs/>
          <w:szCs w:val="20"/>
        </w:rPr>
        <w:t xml:space="preserve"> </w:t>
      </w:r>
      <w:r w:rsidRPr="0079725A">
        <w:rPr>
          <w:rFonts w:cstheme="minorHAnsi"/>
          <w:szCs w:val="20"/>
        </w:rPr>
        <w:t xml:space="preserve">i nie może być udostępniona przez </w:t>
      </w:r>
      <w:r w:rsidRPr="0079725A">
        <w:rPr>
          <w:rFonts w:cstheme="minorHAnsi"/>
          <w:b/>
          <w:szCs w:val="20"/>
        </w:rPr>
        <w:t>Wykonawcę</w:t>
      </w:r>
      <w:r w:rsidRPr="0079725A">
        <w:rPr>
          <w:rFonts w:cstheme="minorHAnsi"/>
          <w:szCs w:val="20"/>
        </w:rPr>
        <w:t xml:space="preserve"> osobom trzecim bez pisemnej zgody </w:t>
      </w:r>
      <w:r w:rsidRPr="0079725A">
        <w:rPr>
          <w:rFonts w:cstheme="minorHAnsi"/>
          <w:bCs/>
          <w:szCs w:val="20"/>
        </w:rPr>
        <w:t>ENEA Operator sp. z o.o.</w:t>
      </w:r>
    </w:p>
    <w:p w14:paraId="1A658986" w14:textId="77777777" w:rsidR="00561492" w:rsidRPr="0079725A" w:rsidRDefault="00561492" w:rsidP="0079725A">
      <w:pPr>
        <w:numPr>
          <w:ilvl w:val="0"/>
          <w:numId w:val="90"/>
        </w:numPr>
        <w:spacing w:line="360" w:lineRule="auto"/>
        <w:rPr>
          <w:rFonts w:cstheme="minorHAnsi"/>
          <w:szCs w:val="20"/>
        </w:rPr>
      </w:pPr>
      <w:r w:rsidRPr="0079725A">
        <w:rPr>
          <w:rFonts w:cstheme="minorHAnsi"/>
          <w:b/>
          <w:szCs w:val="20"/>
        </w:rPr>
        <w:t>Strony</w:t>
      </w:r>
      <w:r w:rsidRPr="0079725A">
        <w:rPr>
          <w:rFonts w:cstheme="minorHAnsi"/>
          <w:szCs w:val="20"/>
        </w:rPr>
        <w:t xml:space="preserve"> postanawiają, iż w przypadku jakichkolwiek wątpliwości poszczególne postanowienia Umowy będą interpretowane w taki sposób, aby były zgodne z bezwzględnie obowiązującymi przepisami prawa oraz intencją </w:t>
      </w:r>
      <w:r w:rsidRPr="0079725A">
        <w:rPr>
          <w:rFonts w:cstheme="minorHAnsi"/>
          <w:b/>
          <w:szCs w:val="20"/>
        </w:rPr>
        <w:t>Stron</w:t>
      </w:r>
      <w:r w:rsidRPr="0079725A">
        <w:rPr>
          <w:rFonts w:cstheme="minorHAnsi"/>
          <w:szCs w:val="20"/>
        </w:rPr>
        <w:t>.</w:t>
      </w:r>
    </w:p>
    <w:p w14:paraId="44599B8B" w14:textId="77777777" w:rsidR="00561492" w:rsidRPr="0079725A" w:rsidRDefault="00561492" w:rsidP="0079725A">
      <w:pPr>
        <w:numPr>
          <w:ilvl w:val="0"/>
          <w:numId w:val="90"/>
        </w:numPr>
        <w:spacing w:line="360" w:lineRule="auto"/>
        <w:rPr>
          <w:rFonts w:cstheme="minorHAnsi"/>
          <w:szCs w:val="20"/>
        </w:rPr>
      </w:pPr>
      <w:r w:rsidRPr="0079725A">
        <w:rPr>
          <w:rFonts w:cstheme="minorHAnsi"/>
          <w:szCs w:val="20"/>
        </w:rPr>
        <w:t xml:space="preserve">W przypadku gdyby którekolwiek z postanowień Umowy zostałoby uznane za niezgodne z prawem, nieważne lub okazało się niewykonalne, postanowienie takie będzie uważane za niezastrzeżone w Umowie, przy czym wszystkie jej dalsze postanowienia pozostają w mocy. Postanowienie uznane za niezgodne z prawem, nieważne lub niewykonalne zostanie zastąpione postanowieniem o podobnym znaczeniu, w tym przede wszystkim o treści odzwierciedlającej pierwotne intencje </w:t>
      </w:r>
      <w:r w:rsidRPr="0079725A">
        <w:rPr>
          <w:rFonts w:cstheme="minorHAnsi"/>
          <w:b/>
          <w:szCs w:val="20"/>
        </w:rPr>
        <w:t>Stron</w:t>
      </w:r>
      <w:r w:rsidRPr="0079725A">
        <w:rPr>
          <w:rFonts w:cstheme="minorHAnsi"/>
          <w:szCs w:val="20"/>
        </w:rPr>
        <w:t xml:space="preserve"> w granicach dopuszczalnych przez prawo.</w:t>
      </w:r>
    </w:p>
    <w:p w14:paraId="3CB0F060" w14:textId="77777777" w:rsidR="00561492" w:rsidRPr="0079725A" w:rsidRDefault="00561492" w:rsidP="00561492">
      <w:pPr>
        <w:keepNext/>
        <w:spacing w:line="360" w:lineRule="auto"/>
        <w:rPr>
          <w:rFonts w:cstheme="minorHAnsi"/>
          <w:b/>
          <w:bCs/>
          <w:iCs/>
          <w:szCs w:val="20"/>
        </w:rPr>
      </w:pPr>
      <w:r w:rsidRPr="0079725A">
        <w:rPr>
          <w:rFonts w:cstheme="minorHAnsi"/>
          <w:b/>
          <w:bCs/>
          <w:iCs/>
          <w:szCs w:val="20"/>
        </w:rPr>
        <w:t>Załączniki do Umowy:</w:t>
      </w:r>
    </w:p>
    <w:p w14:paraId="6B025449" w14:textId="77777777" w:rsidR="00561492" w:rsidRPr="0079725A" w:rsidRDefault="00561492" w:rsidP="0079725A">
      <w:pPr>
        <w:pStyle w:val="Tekstkomentarza"/>
        <w:keepNext/>
        <w:numPr>
          <w:ilvl w:val="2"/>
          <w:numId w:val="87"/>
        </w:numPr>
        <w:tabs>
          <w:tab w:val="left" w:pos="142"/>
        </w:tabs>
        <w:spacing w:line="360" w:lineRule="auto"/>
        <w:ind w:left="360" w:hanging="360"/>
        <w:rPr>
          <w:rFonts w:cstheme="minorHAnsi"/>
          <w:iCs/>
        </w:rPr>
      </w:pPr>
      <w:r w:rsidRPr="0079725A">
        <w:rPr>
          <w:rFonts w:cstheme="minorHAnsi"/>
        </w:rPr>
        <w:t>Załącznik nr 1 - Tabele cenowe (Załącznik nr 1.1).</w:t>
      </w:r>
    </w:p>
    <w:p w14:paraId="53686450" w14:textId="77777777" w:rsidR="00561492" w:rsidRPr="0079725A" w:rsidRDefault="00561492" w:rsidP="0079725A">
      <w:pPr>
        <w:pStyle w:val="Tekstkomentarza"/>
        <w:keepNext/>
        <w:numPr>
          <w:ilvl w:val="2"/>
          <w:numId w:val="87"/>
        </w:numPr>
        <w:tabs>
          <w:tab w:val="left" w:pos="360"/>
        </w:tabs>
        <w:spacing w:line="360" w:lineRule="auto"/>
        <w:ind w:left="360" w:hanging="360"/>
        <w:rPr>
          <w:rFonts w:cstheme="minorHAnsi"/>
          <w:iCs/>
        </w:rPr>
      </w:pPr>
      <w:r w:rsidRPr="0079725A">
        <w:rPr>
          <w:rFonts w:cstheme="minorHAnsi"/>
          <w:iCs/>
        </w:rPr>
        <w:t xml:space="preserve">Załącznik nr 2 - Oferta </w:t>
      </w:r>
      <w:r w:rsidRPr="0079725A">
        <w:rPr>
          <w:rFonts w:cstheme="minorHAnsi"/>
          <w:b/>
          <w:iCs/>
        </w:rPr>
        <w:t>Wykonawcy</w:t>
      </w:r>
      <w:r w:rsidRPr="0079725A">
        <w:rPr>
          <w:rFonts w:cstheme="minorHAnsi"/>
          <w:iCs/>
        </w:rPr>
        <w:t>.</w:t>
      </w:r>
    </w:p>
    <w:p w14:paraId="66DD2B33" w14:textId="77777777" w:rsidR="00561492" w:rsidRPr="0079725A" w:rsidRDefault="00561492" w:rsidP="0079725A">
      <w:pPr>
        <w:pStyle w:val="Tekstkomentarza"/>
        <w:keepNext/>
        <w:numPr>
          <w:ilvl w:val="2"/>
          <w:numId w:val="87"/>
        </w:numPr>
        <w:tabs>
          <w:tab w:val="left" w:pos="360"/>
        </w:tabs>
        <w:spacing w:line="360" w:lineRule="auto"/>
        <w:ind w:left="360" w:hanging="360"/>
        <w:rPr>
          <w:rFonts w:cstheme="minorHAnsi"/>
          <w:iCs/>
        </w:rPr>
      </w:pPr>
      <w:r w:rsidRPr="0079725A">
        <w:rPr>
          <w:rFonts w:cstheme="minorHAnsi"/>
          <w:iCs/>
        </w:rPr>
        <w:t>Załącznik nr 3 - Warunki Zamówienia.</w:t>
      </w:r>
    </w:p>
    <w:p w14:paraId="4DCF3112" w14:textId="77777777" w:rsidR="00561492" w:rsidRPr="0079725A" w:rsidRDefault="00561492" w:rsidP="0079725A">
      <w:pPr>
        <w:pStyle w:val="Tekstkomentarza"/>
        <w:keepNext/>
        <w:numPr>
          <w:ilvl w:val="2"/>
          <w:numId w:val="87"/>
        </w:numPr>
        <w:tabs>
          <w:tab w:val="left" w:pos="360"/>
        </w:tabs>
        <w:spacing w:line="360" w:lineRule="auto"/>
        <w:ind w:left="360" w:hanging="360"/>
        <w:rPr>
          <w:rFonts w:cstheme="minorHAnsi"/>
          <w:iCs/>
        </w:rPr>
      </w:pPr>
      <w:r w:rsidRPr="0079725A">
        <w:rPr>
          <w:rFonts w:cstheme="minorHAnsi"/>
          <w:iCs/>
        </w:rPr>
        <w:t>Załącznik nr 4</w:t>
      </w:r>
      <w:r w:rsidRPr="0079725A">
        <w:rPr>
          <w:rFonts w:cstheme="minorHAnsi"/>
          <w:iCs/>
          <w:lang w:eastAsia="x-none"/>
        </w:rPr>
        <w:t xml:space="preserve"> </w:t>
      </w:r>
      <w:r w:rsidRPr="0079725A">
        <w:rPr>
          <w:rFonts w:cstheme="minorHAnsi"/>
        </w:rPr>
        <w:t xml:space="preserve">- </w:t>
      </w:r>
      <w:r w:rsidRPr="0079725A">
        <w:rPr>
          <w:rFonts w:cstheme="minorHAnsi"/>
          <w:iCs/>
        </w:rPr>
        <w:t>Oferta Ostateczna / protokół z negocjacji / protokół z aukcji elektronicznej.</w:t>
      </w:r>
    </w:p>
    <w:p w14:paraId="209A6ECF" w14:textId="77777777" w:rsidR="00561492" w:rsidRPr="0079725A" w:rsidRDefault="00561492" w:rsidP="0079725A">
      <w:pPr>
        <w:pStyle w:val="Tekstkomentarza"/>
        <w:keepNext/>
        <w:numPr>
          <w:ilvl w:val="2"/>
          <w:numId w:val="87"/>
        </w:numPr>
        <w:tabs>
          <w:tab w:val="left" w:pos="360"/>
        </w:tabs>
        <w:spacing w:line="360" w:lineRule="auto"/>
        <w:ind w:left="360" w:hanging="360"/>
        <w:jc w:val="left"/>
        <w:rPr>
          <w:rFonts w:cstheme="minorHAnsi"/>
          <w:i/>
          <w:iCs/>
        </w:rPr>
      </w:pPr>
      <w:r w:rsidRPr="0079725A">
        <w:rPr>
          <w:rFonts w:cstheme="minorHAnsi"/>
          <w:iCs/>
        </w:rPr>
        <w:t>Załącznik nr 5 – Opis przedmiotu zamówienia.</w:t>
      </w:r>
    </w:p>
    <w:p w14:paraId="5F99CAEC" w14:textId="77777777" w:rsidR="00561492" w:rsidRPr="0079725A" w:rsidRDefault="00561492" w:rsidP="0079725A">
      <w:pPr>
        <w:pStyle w:val="Tekstkomentarza"/>
        <w:keepNext/>
        <w:numPr>
          <w:ilvl w:val="2"/>
          <w:numId w:val="87"/>
        </w:numPr>
        <w:tabs>
          <w:tab w:val="left" w:pos="360"/>
        </w:tabs>
        <w:spacing w:line="360" w:lineRule="auto"/>
        <w:ind w:left="360" w:hanging="360"/>
        <w:jc w:val="left"/>
        <w:rPr>
          <w:rFonts w:cstheme="minorHAnsi"/>
          <w:i/>
          <w:iCs/>
        </w:rPr>
      </w:pPr>
      <w:r w:rsidRPr="0079725A">
        <w:rPr>
          <w:rFonts w:cstheme="minorHAnsi"/>
          <w:bCs/>
        </w:rPr>
        <w:t xml:space="preserve">Załącznik nr 6 - </w:t>
      </w:r>
      <w:r w:rsidRPr="0079725A">
        <w:rPr>
          <w:rFonts w:cstheme="minorHAnsi"/>
        </w:rPr>
        <w:t xml:space="preserve">Oświadczenie </w:t>
      </w:r>
      <w:r w:rsidRPr="0079725A">
        <w:rPr>
          <w:rFonts w:cstheme="minorHAnsi"/>
          <w:b/>
        </w:rPr>
        <w:t>Wykonawcy</w:t>
      </w:r>
      <w:r w:rsidRPr="0079725A">
        <w:rPr>
          <w:rFonts w:cstheme="minorHAnsi"/>
        </w:rPr>
        <w:t xml:space="preserve"> o zachowaniu poufności informacji stanowiących tajemnicę przedsiębiorstwa (w tym informacji sensytywnych).</w:t>
      </w:r>
    </w:p>
    <w:p w14:paraId="2A0AA3C4" w14:textId="77777777" w:rsidR="00561492" w:rsidRPr="0079725A" w:rsidRDefault="00561492" w:rsidP="0079725A">
      <w:pPr>
        <w:pStyle w:val="Tekstkomentarza"/>
        <w:keepNext/>
        <w:numPr>
          <w:ilvl w:val="2"/>
          <w:numId w:val="87"/>
        </w:numPr>
        <w:tabs>
          <w:tab w:val="left" w:pos="360"/>
        </w:tabs>
        <w:spacing w:line="360" w:lineRule="auto"/>
        <w:ind w:left="360" w:hanging="360"/>
        <w:jc w:val="left"/>
        <w:rPr>
          <w:rFonts w:cstheme="minorHAnsi"/>
          <w:i/>
          <w:iCs/>
        </w:rPr>
      </w:pPr>
      <w:r w:rsidRPr="0079725A">
        <w:rPr>
          <w:rFonts w:cstheme="minorHAnsi"/>
        </w:rPr>
        <w:t>Załącznik nr 7 – Umowa DPA</w:t>
      </w: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561492" w:rsidRPr="0079725A" w14:paraId="001B1EC5" w14:textId="77777777" w:rsidTr="00561492">
        <w:trPr>
          <w:trHeight w:val="360"/>
          <w:jc w:val="center"/>
        </w:trPr>
        <w:tc>
          <w:tcPr>
            <w:tcW w:w="3686" w:type="dxa"/>
            <w:tcBorders>
              <w:top w:val="nil"/>
              <w:left w:val="nil"/>
              <w:bottom w:val="nil"/>
              <w:right w:val="nil"/>
            </w:tcBorders>
            <w:vAlign w:val="center"/>
          </w:tcPr>
          <w:p w14:paraId="75395C7C" w14:textId="77777777" w:rsidR="00561492" w:rsidRPr="0079725A" w:rsidRDefault="00561492" w:rsidP="00561492">
            <w:pPr>
              <w:pStyle w:val="Nagwek2"/>
              <w:numPr>
                <w:ilvl w:val="0"/>
                <w:numId w:val="0"/>
              </w:numPr>
              <w:spacing w:line="360" w:lineRule="auto"/>
              <w:ind w:left="1135"/>
              <w:rPr>
                <w:rFonts w:cstheme="minorHAnsi"/>
                <w:i/>
                <w:iCs/>
              </w:rPr>
            </w:pPr>
            <w:r w:rsidRPr="0079725A">
              <w:rPr>
                <w:rFonts w:cstheme="minorHAnsi"/>
              </w:rPr>
              <w:t>Zamawiający</w:t>
            </w:r>
          </w:p>
        </w:tc>
        <w:tc>
          <w:tcPr>
            <w:tcW w:w="1275" w:type="dxa"/>
            <w:tcBorders>
              <w:top w:val="nil"/>
              <w:left w:val="nil"/>
              <w:bottom w:val="nil"/>
              <w:right w:val="nil"/>
            </w:tcBorders>
            <w:vAlign w:val="center"/>
          </w:tcPr>
          <w:p w14:paraId="349DE96C" w14:textId="77777777" w:rsidR="00561492" w:rsidRPr="0079725A" w:rsidRDefault="00561492" w:rsidP="00561492">
            <w:pPr>
              <w:spacing w:line="360" w:lineRule="auto"/>
              <w:jc w:val="center"/>
              <w:rPr>
                <w:rFonts w:cstheme="minorHAnsi"/>
                <w:szCs w:val="20"/>
              </w:rPr>
            </w:pPr>
          </w:p>
        </w:tc>
        <w:tc>
          <w:tcPr>
            <w:tcW w:w="3686" w:type="dxa"/>
            <w:tcBorders>
              <w:top w:val="nil"/>
              <w:left w:val="nil"/>
              <w:bottom w:val="nil"/>
              <w:right w:val="nil"/>
            </w:tcBorders>
            <w:vAlign w:val="center"/>
          </w:tcPr>
          <w:p w14:paraId="2910AF20" w14:textId="77777777" w:rsidR="00561492" w:rsidRPr="0079725A" w:rsidRDefault="00561492" w:rsidP="00561492">
            <w:pPr>
              <w:pStyle w:val="Nagwek4"/>
              <w:spacing w:line="360" w:lineRule="auto"/>
              <w:rPr>
                <w:rFonts w:cstheme="minorHAnsi"/>
                <w:sz w:val="20"/>
                <w:szCs w:val="20"/>
              </w:rPr>
            </w:pPr>
            <w:bookmarkStart w:id="66" w:name="_Toc123025831"/>
            <w:r w:rsidRPr="0079725A">
              <w:rPr>
                <w:rFonts w:cstheme="minorHAnsi"/>
                <w:sz w:val="20"/>
                <w:szCs w:val="20"/>
              </w:rPr>
              <w:t>Wykonawca</w:t>
            </w:r>
            <w:bookmarkEnd w:id="66"/>
          </w:p>
        </w:tc>
      </w:tr>
      <w:tr w:rsidR="00561492" w:rsidRPr="0079725A" w14:paraId="73B95E63" w14:textId="77777777" w:rsidTr="00561492">
        <w:trPr>
          <w:trHeight w:val="816"/>
          <w:jc w:val="center"/>
        </w:trPr>
        <w:tc>
          <w:tcPr>
            <w:tcW w:w="3686" w:type="dxa"/>
            <w:tcBorders>
              <w:top w:val="single" w:sz="4" w:space="0" w:color="auto"/>
              <w:left w:val="single" w:sz="4" w:space="0" w:color="auto"/>
              <w:bottom w:val="single" w:sz="4" w:space="0" w:color="auto"/>
              <w:right w:val="single" w:sz="4" w:space="0" w:color="auto"/>
            </w:tcBorders>
            <w:vAlign w:val="center"/>
          </w:tcPr>
          <w:p w14:paraId="2B780B43" w14:textId="77777777" w:rsidR="00561492" w:rsidRPr="0079725A" w:rsidRDefault="00561492" w:rsidP="00561492">
            <w:pPr>
              <w:spacing w:line="360" w:lineRule="auto"/>
              <w:jc w:val="center"/>
              <w:rPr>
                <w:rFonts w:cstheme="minorHAnsi"/>
                <w:szCs w:val="20"/>
              </w:rPr>
            </w:pPr>
          </w:p>
        </w:tc>
        <w:tc>
          <w:tcPr>
            <w:tcW w:w="1275" w:type="dxa"/>
            <w:tcBorders>
              <w:top w:val="nil"/>
              <w:left w:val="nil"/>
              <w:bottom w:val="nil"/>
              <w:right w:val="nil"/>
            </w:tcBorders>
            <w:vAlign w:val="center"/>
          </w:tcPr>
          <w:p w14:paraId="3754DCD0" w14:textId="77777777" w:rsidR="00561492" w:rsidRPr="0079725A" w:rsidRDefault="00561492" w:rsidP="00561492">
            <w:pPr>
              <w:spacing w:line="360" w:lineRule="auto"/>
              <w:jc w:val="center"/>
              <w:rPr>
                <w:rFonts w:cstheme="minorHAnsi"/>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4DA7E6C3" w14:textId="77777777" w:rsidR="00561492" w:rsidRPr="0079725A" w:rsidRDefault="00561492" w:rsidP="00561492">
            <w:pPr>
              <w:spacing w:line="360" w:lineRule="auto"/>
              <w:jc w:val="center"/>
              <w:rPr>
                <w:rFonts w:cstheme="minorHAnsi"/>
                <w:szCs w:val="20"/>
              </w:rPr>
            </w:pPr>
          </w:p>
          <w:p w14:paraId="3D4CA074" w14:textId="77777777" w:rsidR="00561492" w:rsidRPr="0079725A" w:rsidRDefault="00561492" w:rsidP="00561492">
            <w:pPr>
              <w:spacing w:line="360" w:lineRule="auto"/>
              <w:jc w:val="center"/>
              <w:rPr>
                <w:rFonts w:cstheme="minorHAnsi"/>
                <w:szCs w:val="20"/>
              </w:rPr>
            </w:pPr>
          </w:p>
          <w:p w14:paraId="3FB46545" w14:textId="77777777" w:rsidR="00561492" w:rsidRPr="0079725A" w:rsidRDefault="00561492" w:rsidP="00561492">
            <w:pPr>
              <w:spacing w:line="360" w:lineRule="auto"/>
              <w:jc w:val="center"/>
              <w:rPr>
                <w:rFonts w:cstheme="minorHAnsi"/>
                <w:szCs w:val="20"/>
              </w:rPr>
            </w:pPr>
          </w:p>
          <w:p w14:paraId="069DEDD3" w14:textId="77777777" w:rsidR="00561492" w:rsidRPr="0079725A" w:rsidRDefault="00561492" w:rsidP="00561492">
            <w:pPr>
              <w:spacing w:line="360" w:lineRule="auto"/>
              <w:jc w:val="center"/>
              <w:rPr>
                <w:rFonts w:cstheme="minorHAnsi"/>
                <w:szCs w:val="20"/>
              </w:rPr>
            </w:pPr>
          </w:p>
        </w:tc>
      </w:tr>
      <w:tr w:rsidR="00561492" w:rsidRPr="0079725A" w14:paraId="5AA0070F" w14:textId="77777777" w:rsidTr="00561492">
        <w:trPr>
          <w:trHeight w:val="360"/>
          <w:jc w:val="center"/>
        </w:trPr>
        <w:tc>
          <w:tcPr>
            <w:tcW w:w="3686" w:type="dxa"/>
            <w:tcBorders>
              <w:top w:val="nil"/>
              <w:left w:val="nil"/>
              <w:bottom w:val="nil"/>
              <w:right w:val="nil"/>
            </w:tcBorders>
            <w:vAlign w:val="center"/>
          </w:tcPr>
          <w:p w14:paraId="2966F8A6" w14:textId="77777777" w:rsidR="00561492" w:rsidRPr="0079725A" w:rsidRDefault="00561492" w:rsidP="00561492">
            <w:pPr>
              <w:spacing w:line="360" w:lineRule="auto"/>
              <w:jc w:val="center"/>
              <w:rPr>
                <w:rFonts w:cstheme="minorHAnsi"/>
                <w:szCs w:val="20"/>
              </w:rPr>
            </w:pPr>
            <w:r w:rsidRPr="0079725A">
              <w:rPr>
                <w:rFonts w:cstheme="minorHAnsi"/>
                <w:szCs w:val="20"/>
              </w:rPr>
              <w:t>pieczęć imienna i podpis</w:t>
            </w:r>
          </w:p>
        </w:tc>
        <w:tc>
          <w:tcPr>
            <w:tcW w:w="1275" w:type="dxa"/>
            <w:tcBorders>
              <w:top w:val="nil"/>
              <w:left w:val="nil"/>
              <w:bottom w:val="nil"/>
              <w:right w:val="nil"/>
            </w:tcBorders>
            <w:vAlign w:val="center"/>
          </w:tcPr>
          <w:p w14:paraId="6E5DB55E" w14:textId="77777777" w:rsidR="00561492" w:rsidRPr="0079725A" w:rsidRDefault="00561492" w:rsidP="00561492">
            <w:pPr>
              <w:spacing w:line="360" w:lineRule="auto"/>
              <w:jc w:val="center"/>
              <w:rPr>
                <w:rFonts w:cstheme="minorHAnsi"/>
                <w:szCs w:val="20"/>
              </w:rPr>
            </w:pPr>
          </w:p>
        </w:tc>
        <w:tc>
          <w:tcPr>
            <w:tcW w:w="3686" w:type="dxa"/>
            <w:tcBorders>
              <w:top w:val="nil"/>
              <w:left w:val="nil"/>
              <w:bottom w:val="nil"/>
              <w:right w:val="nil"/>
            </w:tcBorders>
            <w:vAlign w:val="center"/>
          </w:tcPr>
          <w:p w14:paraId="1C03D8C7" w14:textId="77777777" w:rsidR="00561492" w:rsidRPr="0079725A" w:rsidRDefault="00561492" w:rsidP="00561492">
            <w:pPr>
              <w:spacing w:line="360" w:lineRule="auto"/>
              <w:jc w:val="center"/>
              <w:rPr>
                <w:rFonts w:cstheme="minorHAnsi"/>
                <w:szCs w:val="20"/>
              </w:rPr>
            </w:pPr>
            <w:r w:rsidRPr="0079725A">
              <w:rPr>
                <w:rFonts w:cstheme="minorHAnsi"/>
                <w:szCs w:val="20"/>
              </w:rPr>
              <w:t>pieczęć imienna i podpis</w:t>
            </w:r>
          </w:p>
        </w:tc>
      </w:tr>
    </w:tbl>
    <w:p w14:paraId="483BB034" w14:textId="77777777" w:rsidR="00561492" w:rsidRPr="0079725A" w:rsidRDefault="00561492" w:rsidP="008A193B">
      <w:pPr>
        <w:widowControl w:val="0"/>
        <w:spacing w:after="120" w:line="259" w:lineRule="auto"/>
        <w:contextualSpacing/>
        <w:jc w:val="center"/>
        <w:rPr>
          <w:rFonts w:cstheme="minorHAnsi"/>
          <w:b/>
          <w:spacing w:val="5"/>
          <w:kern w:val="28"/>
          <w:szCs w:val="20"/>
        </w:rPr>
      </w:pPr>
    </w:p>
    <w:p w14:paraId="34E387FE" w14:textId="77777777" w:rsidR="00561492" w:rsidRPr="00BE5830" w:rsidRDefault="00561492" w:rsidP="00561492">
      <w:pPr>
        <w:rPr>
          <w:rFonts w:cstheme="minorHAnsi"/>
          <w:szCs w:val="20"/>
        </w:rPr>
      </w:pPr>
      <w:r w:rsidRPr="00BE5830">
        <w:rPr>
          <w:rFonts w:cstheme="minorHAnsi"/>
          <w:szCs w:val="20"/>
        </w:rPr>
        <w:br w:type="page"/>
      </w:r>
    </w:p>
    <w:p w14:paraId="17E4F198" w14:textId="77777777" w:rsidR="00561492" w:rsidRPr="00BE5830" w:rsidRDefault="00561492" w:rsidP="00561492">
      <w:pPr>
        <w:rPr>
          <w:rFonts w:cstheme="minorHAnsi"/>
          <w:b/>
          <w:szCs w:val="20"/>
        </w:rPr>
      </w:pPr>
      <w:r w:rsidRPr="00BE5830">
        <w:rPr>
          <w:rFonts w:cstheme="minorHAnsi"/>
          <w:b/>
          <w:szCs w:val="20"/>
        </w:rPr>
        <w:lastRenderedPageBreak/>
        <w:t>Załącznik 6.</w:t>
      </w:r>
    </w:p>
    <w:p w14:paraId="45151149" w14:textId="77777777" w:rsidR="00561492" w:rsidRPr="00BE5830" w:rsidRDefault="00561492" w:rsidP="00561492">
      <w:pPr>
        <w:rPr>
          <w:rFonts w:cstheme="minorHAnsi"/>
          <w:b/>
          <w:szCs w:val="20"/>
        </w:rPr>
      </w:pPr>
      <w:r w:rsidRPr="00BE5830">
        <w:rPr>
          <w:rFonts w:cstheme="minorHAnsi"/>
          <w:b/>
          <w:szCs w:val="20"/>
        </w:rPr>
        <w:t xml:space="preserve"> Oświadczenie Wykonawcy o zachowaniu poufności informacji stanowiących tajemnicę przedsiębiorstwa (w tym informacji sensytywnych).</w:t>
      </w:r>
    </w:p>
    <w:p w14:paraId="5444F8C8" w14:textId="77777777" w:rsidR="00561492" w:rsidRPr="00BE5830" w:rsidRDefault="00561492" w:rsidP="00561492">
      <w:pPr>
        <w:ind w:left="709" w:hanging="425"/>
        <w:rPr>
          <w:rFonts w:cstheme="minorHAnsi"/>
          <w:i/>
          <w:szCs w:val="20"/>
        </w:rPr>
      </w:pPr>
      <w:r w:rsidRPr="00BE5830">
        <w:rPr>
          <w:rFonts w:cstheme="minorHAnsi"/>
          <w:szCs w:val="20"/>
        </w:rPr>
        <w:t>„</w:t>
      </w:r>
      <w:r w:rsidRPr="00BE5830">
        <w:rPr>
          <w:rFonts w:cstheme="minorHAnsi"/>
          <w:i/>
          <w:szCs w:val="20"/>
        </w:rPr>
        <w:t>Oświadczam(-y), że zobowiązuję(-my) się:</w:t>
      </w:r>
    </w:p>
    <w:p w14:paraId="7508F3A2" w14:textId="77777777" w:rsidR="00561492" w:rsidRPr="00BE5830" w:rsidRDefault="00561492" w:rsidP="00561492">
      <w:pPr>
        <w:ind w:left="709" w:hanging="425"/>
        <w:rPr>
          <w:rFonts w:cstheme="minorHAnsi"/>
          <w:i/>
          <w:szCs w:val="20"/>
        </w:rPr>
      </w:pPr>
    </w:p>
    <w:p w14:paraId="73778C07" w14:textId="77777777" w:rsidR="00561492" w:rsidRPr="00BE5830" w:rsidRDefault="00561492" w:rsidP="0079725A">
      <w:pPr>
        <w:widowControl w:val="0"/>
        <w:numPr>
          <w:ilvl w:val="2"/>
          <w:numId w:val="100"/>
        </w:numPr>
        <w:tabs>
          <w:tab w:val="num" w:pos="709"/>
        </w:tabs>
        <w:suppressAutoHyphens/>
        <w:spacing w:line="240" w:lineRule="auto"/>
        <w:ind w:left="709" w:hanging="283"/>
        <w:rPr>
          <w:rFonts w:cstheme="minorHAnsi"/>
          <w:i/>
          <w:szCs w:val="20"/>
        </w:rPr>
      </w:pPr>
      <w:r w:rsidRPr="00BE5830">
        <w:rPr>
          <w:rFonts w:cstheme="minorHAnsi"/>
          <w:i/>
          <w:szCs w:val="20"/>
        </w:rPr>
        <w:t>do wykorzystania wszelkich informacji (w tym informacji sensytywnych według wykazu informacji sensytywnych) przekazanych lub udostępnionych przez ENEA Operator sp. z o.o. jedynie do celów realizacji zobowiązań wynikających z niniejszej Umowy/niniejszego zlecenia* oraz nieudostępniania ich osobom trzecim ani niepublikowania w jakiejkolwiek formie w całości lub części,</w:t>
      </w:r>
    </w:p>
    <w:p w14:paraId="4C43E440" w14:textId="77777777" w:rsidR="00561492" w:rsidRPr="00BE5830" w:rsidRDefault="00561492" w:rsidP="00561492">
      <w:pPr>
        <w:ind w:left="709" w:hanging="425"/>
        <w:rPr>
          <w:rFonts w:cstheme="minorHAnsi"/>
          <w:i/>
          <w:szCs w:val="20"/>
        </w:rPr>
      </w:pPr>
    </w:p>
    <w:p w14:paraId="639840E4" w14:textId="77777777" w:rsidR="00561492" w:rsidRPr="00BE5830" w:rsidRDefault="00561492" w:rsidP="0079725A">
      <w:pPr>
        <w:widowControl w:val="0"/>
        <w:numPr>
          <w:ilvl w:val="2"/>
          <w:numId w:val="100"/>
        </w:numPr>
        <w:tabs>
          <w:tab w:val="num" w:pos="709"/>
        </w:tabs>
        <w:suppressAutoHyphens/>
        <w:spacing w:line="240" w:lineRule="auto"/>
        <w:ind w:left="709" w:hanging="283"/>
        <w:rPr>
          <w:rFonts w:cstheme="minorHAnsi"/>
          <w:i/>
          <w:szCs w:val="20"/>
        </w:rPr>
      </w:pPr>
      <w:r w:rsidRPr="00BE5830">
        <w:rPr>
          <w:rFonts w:cstheme="minorHAnsi"/>
          <w:i/>
          <w:szCs w:val="20"/>
        </w:rPr>
        <w:t>informacje (w tym informacje sensytywne) odpowiednio zabezpieczyć, chronić w trakcie realizacji zobowiązań wynikających z niniejszej Umowy/niniejszego  zlecenia*,</w:t>
      </w:r>
    </w:p>
    <w:p w14:paraId="62FE5C45" w14:textId="77777777" w:rsidR="00561492" w:rsidRPr="00BE5830" w:rsidRDefault="00561492" w:rsidP="00561492">
      <w:pPr>
        <w:rPr>
          <w:rFonts w:cstheme="minorHAnsi"/>
          <w:i/>
          <w:szCs w:val="20"/>
        </w:rPr>
      </w:pPr>
    </w:p>
    <w:p w14:paraId="53269D0E" w14:textId="77777777" w:rsidR="00561492" w:rsidRPr="00BE5830" w:rsidRDefault="00561492" w:rsidP="0079725A">
      <w:pPr>
        <w:widowControl w:val="0"/>
        <w:numPr>
          <w:ilvl w:val="2"/>
          <w:numId w:val="100"/>
        </w:numPr>
        <w:tabs>
          <w:tab w:val="num" w:pos="709"/>
        </w:tabs>
        <w:suppressAutoHyphens/>
        <w:spacing w:line="240" w:lineRule="auto"/>
        <w:ind w:left="709" w:hanging="283"/>
        <w:rPr>
          <w:rFonts w:cstheme="minorHAnsi"/>
          <w:szCs w:val="20"/>
        </w:rPr>
      </w:pPr>
      <w:r w:rsidRPr="00BE5830">
        <w:rPr>
          <w:rFonts w:cstheme="minorHAnsi"/>
          <w:i/>
          <w:szCs w:val="20"/>
        </w:rPr>
        <w:t>informacje (w tym informacje sensytywne) odpowiednio zabezpieczyć, chronić lub trwale zniszczyć (tj. również trwale usunąć z systemów teleinformatycznych) albo zwrócić natychmiast po zakończeniu realizacji zobowiązań wynikających z niniejszej Umowy/niniejszego zlecenia*.</w:t>
      </w:r>
      <w:r w:rsidRPr="00BE5830">
        <w:rPr>
          <w:rFonts w:cstheme="minorHAnsi"/>
          <w:szCs w:val="20"/>
        </w:rPr>
        <w:t>”</w:t>
      </w:r>
    </w:p>
    <w:p w14:paraId="0B6401B3" w14:textId="77777777" w:rsidR="00561492" w:rsidRPr="00BE5830" w:rsidRDefault="00561492" w:rsidP="00561492">
      <w:pPr>
        <w:shd w:val="clear" w:color="auto" w:fill="FFFFFF"/>
        <w:spacing w:before="60"/>
        <w:ind w:left="284"/>
        <w:rPr>
          <w:rFonts w:cstheme="minorHAnsi"/>
          <w:szCs w:val="20"/>
        </w:rPr>
      </w:pPr>
    </w:p>
    <w:p w14:paraId="16A1DAD0" w14:textId="77777777" w:rsidR="00561492" w:rsidRPr="00BE5830" w:rsidRDefault="00561492" w:rsidP="00561492">
      <w:pPr>
        <w:shd w:val="clear" w:color="auto" w:fill="FFFFFF"/>
        <w:spacing w:before="60"/>
        <w:ind w:left="284"/>
        <w:rPr>
          <w:rFonts w:cstheme="minorHAnsi"/>
          <w:szCs w:val="20"/>
        </w:rPr>
      </w:pPr>
    </w:p>
    <w:p w14:paraId="5A542C89" w14:textId="77777777" w:rsidR="00561492" w:rsidRPr="00BE5830" w:rsidRDefault="00561492" w:rsidP="00561492">
      <w:pPr>
        <w:shd w:val="clear" w:color="auto" w:fill="FFFFFF"/>
        <w:spacing w:before="60"/>
        <w:ind w:left="284"/>
        <w:rPr>
          <w:rFonts w:cstheme="minorHAnsi"/>
          <w:szCs w:val="20"/>
        </w:rPr>
      </w:pPr>
    </w:p>
    <w:p w14:paraId="6A3D6ED7" w14:textId="77777777" w:rsidR="00561492" w:rsidRPr="00BE5830" w:rsidRDefault="00561492" w:rsidP="00561492">
      <w:pPr>
        <w:shd w:val="clear" w:color="auto" w:fill="FFFFFF"/>
        <w:spacing w:before="60"/>
        <w:jc w:val="center"/>
        <w:rPr>
          <w:rFonts w:cstheme="minorHAnsi"/>
          <w:szCs w:val="20"/>
        </w:rPr>
      </w:pPr>
      <w:r w:rsidRPr="00BE5830">
        <w:rPr>
          <w:rFonts w:cstheme="minorHAnsi"/>
          <w:szCs w:val="20"/>
        </w:rPr>
        <w:t>...............................................................................</w:t>
      </w:r>
    </w:p>
    <w:p w14:paraId="51D21D99" w14:textId="77777777" w:rsidR="00561492" w:rsidRPr="00BE5830" w:rsidRDefault="00561492" w:rsidP="00561492">
      <w:pPr>
        <w:shd w:val="clear" w:color="auto" w:fill="FFFFFF"/>
        <w:spacing w:before="60"/>
        <w:jc w:val="center"/>
        <w:rPr>
          <w:rFonts w:cstheme="minorHAnsi"/>
          <w:szCs w:val="20"/>
        </w:rPr>
      </w:pPr>
      <w:r w:rsidRPr="00BE5830">
        <w:rPr>
          <w:rFonts w:cstheme="minorHAnsi"/>
          <w:szCs w:val="20"/>
        </w:rPr>
        <w:t>(pieczęć i podpis Wykonawcy)</w:t>
      </w:r>
    </w:p>
    <w:p w14:paraId="04C65B37" w14:textId="1AD6C87F" w:rsidR="007B543F" w:rsidRDefault="007B543F">
      <w:pPr>
        <w:spacing w:after="200"/>
        <w:jc w:val="left"/>
        <w:rPr>
          <w:rFonts w:cstheme="minorHAnsi"/>
          <w:b/>
          <w:spacing w:val="5"/>
          <w:kern w:val="28"/>
          <w:szCs w:val="20"/>
        </w:rPr>
      </w:pPr>
      <w:r>
        <w:rPr>
          <w:rFonts w:cstheme="minorHAnsi"/>
          <w:b/>
          <w:spacing w:val="5"/>
          <w:kern w:val="28"/>
          <w:szCs w:val="20"/>
        </w:rPr>
        <w:br w:type="page"/>
      </w:r>
    </w:p>
    <w:p w14:paraId="075F33B8" w14:textId="361CF699" w:rsidR="007B543F" w:rsidRDefault="007B543F" w:rsidP="007B543F">
      <w:pPr>
        <w:rPr>
          <w:rFonts w:cstheme="minorHAnsi"/>
          <w:b/>
          <w:szCs w:val="20"/>
        </w:rPr>
      </w:pPr>
      <w:r w:rsidRPr="007B543F">
        <w:rPr>
          <w:rFonts w:cstheme="minorHAnsi"/>
          <w:b/>
          <w:szCs w:val="20"/>
        </w:rPr>
        <w:lastRenderedPageBreak/>
        <w:t>Załącznik nr 7 – Umowa DPA</w:t>
      </w:r>
    </w:p>
    <w:p w14:paraId="102D13D1" w14:textId="77777777" w:rsidR="007B543F" w:rsidRPr="007B543F" w:rsidRDefault="007B543F" w:rsidP="007B543F">
      <w:pPr>
        <w:rPr>
          <w:rFonts w:cstheme="minorHAnsi"/>
          <w:b/>
          <w:szCs w:val="20"/>
        </w:rPr>
      </w:pPr>
    </w:p>
    <w:p w14:paraId="6FD512EB" w14:textId="77777777" w:rsidR="007B543F" w:rsidRPr="007B543F" w:rsidRDefault="007B543F" w:rsidP="007B543F">
      <w:pPr>
        <w:spacing w:after="60" w:line="280" w:lineRule="exact"/>
        <w:jc w:val="center"/>
        <w:rPr>
          <w:rFonts w:eastAsia="Calibri" w:cstheme="minorHAnsi"/>
          <w:b/>
          <w:szCs w:val="20"/>
          <w:lang w:eastAsia="en-US"/>
        </w:rPr>
      </w:pPr>
      <w:r w:rsidRPr="007B543F">
        <w:rPr>
          <w:rFonts w:eastAsia="Calibri" w:cstheme="minorHAnsi"/>
          <w:b/>
          <w:szCs w:val="20"/>
          <w:lang w:eastAsia="en-US"/>
        </w:rPr>
        <w:t>UMOWA POWIERZENIA PRZETWARZANIA DANYCH OSOBOWYCH</w:t>
      </w:r>
    </w:p>
    <w:p w14:paraId="5C43C71E" w14:textId="77777777" w:rsidR="007B543F" w:rsidRPr="007B543F" w:rsidRDefault="007B543F" w:rsidP="007B543F">
      <w:pPr>
        <w:spacing w:after="60" w:line="280" w:lineRule="exact"/>
        <w:jc w:val="center"/>
        <w:rPr>
          <w:rFonts w:eastAsia="Calibri" w:cstheme="minorHAnsi"/>
          <w:b/>
          <w:szCs w:val="20"/>
          <w:lang w:eastAsia="en-US"/>
        </w:rPr>
      </w:pPr>
      <w:r w:rsidRPr="007B543F">
        <w:rPr>
          <w:rFonts w:eastAsia="Calibri" w:cstheme="minorHAnsi"/>
          <w:b/>
          <w:szCs w:val="20"/>
          <w:lang w:eastAsia="en-US"/>
        </w:rPr>
        <w:t>CRU/U//1200/……………./2022</w:t>
      </w:r>
    </w:p>
    <w:p w14:paraId="2F3AAC95" w14:textId="77777777" w:rsidR="007B543F" w:rsidRPr="007B543F" w:rsidRDefault="007B543F" w:rsidP="007B543F">
      <w:pPr>
        <w:spacing w:after="60" w:line="280" w:lineRule="exact"/>
        <w:jc w:val="center"/>
        <w:rPr>
          <w:rFonts w:eastAsia="Calibri" w:cstheme="minorHAnsi"/>
          <w:b/>
          <w:szCs w:val="20"/>
          <w:lang w:eastAsia="en-US"/>
        </w:rPr>
      </w:pPr>
      <w:r w:rsidRPr="007B543F">
        <w:rPr>
          <w:rFonts w:eastAsia="Calibri" w:cstheme="minorHAnsi"/>
          <w:szCs w:val="20"/>
          <w:lang w:eastAsia="en-US"/>
        </w:rPr>
        <w:t xml:space="preserve">(dalej jako: </w:t>
      </w:r>
      <w:r w:rsidRPr="007B543F">
        <w:rPr>
          <w:rFonts w:eastAsia="Calibri" w:cstheme="minorHAnsi"/>
          <w:b/>
          <w:szCs w:val="20"/>
          <w:lang w:eastAsia="en-US"/>
        </w:rPr>
        <w:t>„Umowa powierzenia”</w:t>
      </w:r>
      <w:r w:rsidRPr="007B543F">
        <w:rPr>
          <w:rFonts w:eastAsia="Calibri" w:cstheme="minorHAnsi"/>
          <w:szCs w:val="20"/>
          <w:lang w:eastAsia="en-US"/>
        </w:rPr>
        <w:t>)</w:t>
      </w:r>
    </w:p>
    <w:p w14:paraId="78FB8C12" w14:textId="77777777" w:rsidR="007B543F" w:rsidRPr="007B543F" w:rsidRDefault="007B543F" w:rsidP="007B543F">
      <w:pPr>
        <w:spacing w:after="60" w:line="280" w:lineRule="exact"/>
        <w:jc w:val="center"/>
        <w:rPr>
          <w:rFonts w:eastAsia="Calibri" w:cstheme="minorHAnsi"/>
          <w:szCs w:val="20"/>
          <w:lang w:eastAsia="en-US"/>
        </w:rPr>
      </w:pPr>
      <w:r w:rsidRPr="007B543F">
        <w:rPr>
          <w:rFonts w:eastAsia="Calibri" w:cstheme="minorHAnsi"/>
          <w:szCs w:val="20"/>
          <w:lang w:eastAsia="en-US"/>
        </w:rPr>
        <w:t>zawarta w dniu złożenia ostatecznego podpisu w Poznaniu pomiędzy:</w:t>
      </w:r>
    </w:p>
    <w:p w14:paraId="6539745D" w14:textId="77777777" w:rsidR="007B543F" w:rsidRPr="007B543F" w:rsidRDefault="007B543F" w:rsidP="007B543F">
      <w:pPr>
        <w:spacing w:after="60" w:line="280" w:lineRule="exact"/>
        <w:rPr>
          <w:rFonts w:eastAsia="Calibri" w:cstheme="minorHAnsi"/>
          <w:b/>
          <w:bCs/>
          <w:szCs w:val="20"/>
          <w:lang w:eastAsia="en-US"/>
        </w:rPr>
      </w:pPr>
      <w:r w:rsidRPr="007B543F">
        <w:rPr>
          <w:rFonts w:eastAsia="Calibri" w:cstheme="minorHAnsi"/>
          <w:b/>
          <w:bCs/>
          <w:szCs w:val="20"/>
          <w:lang w:eastAsia="en-US"/>
        </w:rPr>
        <w:t xml:space="preserve">ENEA Operator Sp. z o.o. </w:t>
      </w:r>
      <w:r w:rsidRPr="007B543F">
        <w:rPr>
          <w:rFonts w:eastAsia="Calibri" w:cstheme="minorHAnsi"/>
          <w:bCs/>
          <w:szCs w:val="20"/>
          <w:lang w:eastAsia="en-US"/>
        </w:rPr>
        <w:t>, ul. Strzeszyńska 58, 60-479 Poznań NIP: 782-23-77-160, REGON: 300455398, zarejestrowana w Sądzie Rejonowym Poznań Nowe Miasto i Wilda w Poznaniu, VIII Wydział Gospodarczy Krajowego Rejestru Sądowego w Poznaniu pod nr 0000269806 Kapitał zakładowy: 4 696 937 500 PLN</w:t>
      </w:r>
    </w:p>
    <w:p w14:paraId="68320E4A" w14:textId="77777777" w:rsidR="007B543F" w:rsidRPr="007B543F" w:rsidRDefault="007B543F" w:rsidP="007B543F">
      <w:pPr>
        <w:spacing w:after="60" w:line="280" w:lineRule="exact"/>
        <w:rPr>
          <w:rFonts w:eastAsia="Calibri" w:cstheme="minorHAnsi"/>
          <w:b/>
          <w:bCs/>
          <w:szCs w:val="20"/>
          <w:lang w:eastAsia="en-US"/>
        </w:rPr>
      </w:pPr>
    </w:p>
    <w:p w14:paraId="635B2C69" w14:textId="77777777" w:rsidR="007B543F" w:rsidRPr="007B543F" w:rsidRDefault="007B543F" w:rsidP="007B543F">
      <w:pPr>
        <w:spacing w:after="60" w:line="280" w:lineRule="exact"/>
        <w:rPr>
          <w:rFonts w:eastAsia="Calibri" w:cstheme="minorHAnsi"/>
          <w:szCs w:val="20"/>
          <w:lang w:eastAsia="en-US"/>
        </w:rPr>
      </w:pPr>
      <w:r w:rsidRPr="007B543F">
        <w:rPr>
          <w:rFonts w:eastAsia="Calibri" w:cstheme="minorHAnsi"/>
          <w:szCs w:val="20"/>
          <w:lang w:eastAsia="en-US"/>
        </w:rPr>
        <w:t>reprezentowaną przez:</w:t>
      </w:r>
    </w:p>
    <w:tbl>
      <w:tblPr>
        <w:tblW w:w="5000" w:type="pct"/>
        <w:tblCellMar>
          <w:left w:w="70" w:type="dxa"/>
          <w:right w:w="70" w:type="dxa"/>
        </w:tblCellMar>
        <w:tblLook w:val="0000" w:firstRow="0" w:lastRow="0" w:firstColumn="0" w:lastColumn="0" w:noHBand="0" w:noVBand="0"/>
      </w:tblPr>
      <w:tblGrid>
        <w:gridCol w:w="9214"/>
      </w:tblGrid>
      <w:tr w:rsidR="007B543F" w:rsidRPr="007B543F" w14:paraId="59A47821" w14:textId="77777777" w:rsidTr="000B404B">
        <w:tc>
          <w:tcPr>
            <w:tcW w:w="5000" w:type="pct"/>
            <w:tcBorders>
              <w:top w:val="nil"/>
              <w:left w:val="nil"/>
              <w:bottom w:val="nil"/>
              <w:right w:val="nil"/>
            </w:tcBorders>
          </w:tcPr>
          <w:p w14:paraId="3BC397D4" w14:textId="77777777" w:rsidR="007B543F" w:rsidRPr="007B543F" w:rsidRDefault="007B543F" w:rsidP="00C247EE">
            <w:pPr>
              <w:numPr>
                <w:ilvl w:val="0"/>
                <w:numId w:val="129"/>
              </w:numPr>
              <w:spacing w:before="120" w:after="160" w:line="240" w:lineRule="auto"/>
              <w:jc w:val="left"/>
              <w:rPr>
                <w:rFonts w:eastAsia="Calibri" w:cstheme="minorHAnsi"/>
                <w:color w:val="000000"/>
                <w:szCs w:val="20"/>
                <w:lang w:eastAsia="en-US"/>
              </w:rPr>
            </w:pPr>
            <w:r w:rsidRPr="007B543F">
              <w:rPr>
                <w:rFonts w:eastAsia="Calibri" w:cstheme="minorHAnsi"/>
                <w:color w:val="000000"/>
                <w:szCs w:val="20"/>
                <w:lang w:eastAsia="en-US"/>
              </w:rPr>
              <w:t>………………………..</w:t>
            </w:r>
          </w:p>
        </w:tc>
      </w:tr>
    </w:tbl>
    <w:p w14:paraId="15A17B35" w14:textId="77777777" w:rsidR="007B543F" w:rsidRPr="007B543F" w:rsidRDefault="007B543F" w:rsidP="007B543F">
      <w:pPr>
        <w:spacing w:after="60" w:line="280" w:lineRule="exact"/>
        <w:rPr>
          <w:rFonts w:cstheme="minorHAnsi"/>
          <w:szCs w:val="20"/>
        </w:rPr>
      </w:pPr>
    </w:p>
    <w:p w14:paraId="6F006556" w14:textId="77777777" w:rsidR="007B543F" w:rsidRPr="007B543F" w:rsidRDefault="007B543F" w:rsidP="007B543F">
      <w:pPr>
        <w:spacing w:after="60" w:line="280" w:lineRule="exact"/>
        <w:jc w:val="left"/>
        <w:rPr>
          <w:rFonts w:eastAsia="Calibri" w:cstheme="minorHAnsi"/>
          <w:szCs w:val="20"/>
          <w:lang w:eastAsia="en-US"/>
        </w:rPr>
      </w:pPr>
      <w:r w:rsidRPr="007B543F">
        <w:rPr>
          <w:rFonts w:eastAsia="Calibri" w:cstheme="minorHAnsi"/>
          <w:szCs w:val="20"/>
          <w:lang w:eastAsia="en-US"/>
        </w:rPr>
        <w:t>zwaną dalej: „</w:t>
      </w:r>
      <w:r w:rsidRPr="007B543F">
        <w:rPr>
          <w:rFonts w:eastAsia="Calibri" w:cstheme="minorHAnsi"/>
          <w:b/>
          <w:szCs w:val="20"/>
          <w:lang w:eastAsia="en-US"/>
        </w:rPr>
        <w:t>Administratorem danych”</w:t>
      </w:r>
      <w:r w:rsidRPr="007B543F">
        <w:rPr>
          <w:rFonts w:eastAsia="Calibri" w:cstheme="minorHAnsi"/>
          <w:szCs w:val="20"/>
          <w:lang w:eastAsia="en-US"/>
        </w:rPr>
        <w:t>,</w:t>
      </w:r>
    </w:p>
    <w:p w14:paraId="7D3C8036" w14:textId="77777777" w:rsidR="007B543F" w:rsidRPr="007B543F" w:rsidRDefault="007B543F" w:rsidP="007B543F">
      <w:pPr>
        <w:spacing w:after="60" w:line="280" w:lineRule="exact"/>
        <w:jc w:val="left"/>
        <w:rPr>
          <w:rFonts w:eastAsia="Calibri" w:cstheme="minorHAnsi"/>
          <w:szCs w:val="20"/>
          <w:lang w:eastAsia="en-US"/>
        </w:rPr>
      </w:pPr>
    </w:p>
    <w:p w14:paraId="150F8E15" w14:textId="77777777" w:rsidR="007B543F" w:rsidRPr="007B543F" w:rsidRDefault="007B543F" w:rsidP="007B543F">
      <w:pPr>
        <w:spacing w:after="60" w:line="280" w:lineRule="exact"/>
        <w:jc w:val="left"/>
        <w:rPr>
          <w:rFonts w:eastAsia="Calibri" w:cstheme="minorHAnsi"/>
          <w:szCs w:val="20"/>
          <w:lang w:eastAsia="en-US"/>
        </w:rPr>
      </w:pPr>
      <w:r w:rsidRPr="007B543F">
        <w:rPr>
          <w:rFonts w:eastAsia="Calibri" w:cstheme="minorHAnsi"/>
          <w:szCs w:val="20"/>
          <w:lang w:eastAsia="en-US"/>
        </w:rPr>
        <w:t>a</w:t>
      </w:r>
    </w:p>
    <w:p w14:paraId="10CA75DA" w14:textId="77777777" w:rsidR="007B543F" w:rsidRPr="007B543F" w:rsidRDefault="007B543F" w:rsidP="007B543F">
      <w:pPr>
        <w:spacing w:after="60" w:line="280" w:lineRule="exact"/>
        <w:rPr>
          <w:rFonts w:eastAsia="Calibri" w:cstheme="minorHAnsi"/>
          <w:bCs/>
          <w:szCs w:val="20"/>
          <w:lang w:eastAsia="en-US"/>
        </w:rPr>
      </w:pPr>
      <w:r w:rsidRPr="007B543F">
        <w:rPr>
          <w:rFonts w:eastAsia="Calibri" w:cstheme="minorHAnsi"/>
          <w:b/>
          <w:bCs/>
          <w:szCs w:val="20"/>
          <w:lang w:eastAsia="en-US"/>
        </w:rPr>
        <w:t>…………….</w:t>
      </w:r>
      <w:r w:rsidRPr="007B543F">
        <w:rPr>
          <w:rFonts w:eastAsia="Calibri" w:cstheme="minorHAnsi"/>
          <w:bCs/>
          <w:szCs w:val="20"/>
          <w:lang w:eastAsia="en-US"/>
        </w:rPr>
        <w:t xml:space="preserve"> REGON: ……………, NIP: ………………………..</w:t>
      </w:r>
    </w:p>
    <w:p w14:paraId="4217E4D7" w14:textId="77777777" w:rsidR="007B543F" w:rsidRPr="007B543F" w:rsidRDefault="007B543F" w:rsidP="007B543F">
      <w:pPr>
        <w:spacing w:after="60" w:line="280" w:lineRule="exact"/>
        <w:rPr>
          <w:rFonts w:eastAsia="Calibri" w:cstheme="minorHAnsi"/>
          <w:bCs/>
          <w:szCs w:val="20"/>
          <w:lang w:eastAsia="en-US"/>
        </w:rPr>
      </w:pPr>
      <w:r w:rsidRPr="007B543F">
        <w:rPr>
          <w:rFonts w:eastAsia="Calibri" w:cstheme="minorHAnsi"/>
          <w:bCs/>
          <w:szCs w:val="20"/>
          <w:lang w:eastAsia="en-US"/>
        </w:rPr>
        <w:t>Zarejestrowaną w Sądzie Rejonowym dla ………….., …………. Wydział Gospodarczy Krajowego Rejestru Sądowego nr KRS: …………., Kapitał zakładowy: …………………..</w:t>
      </w:r>
      <w:r w:rsidRPr="007B543F">
        <w:rPr>
          <w:rFonts w:eastAsia="Calibri" w:cstheme="minorHAnsi"/>
          <w:b/>
          <w:bCs/>
          <w:szCs w:val="20"/>
          <w:lang w:eastAsia="en-US"/>
        </w:rPr>
        <w:t xml:space="preserve"> </w:t>
      </w:r>
      <w:r w:rsidRPr="007B543F">
        <w:rPr>
          <w:rFonts w:eastAsia="Calibri" w:cstheme="minorHAnsi"/>
          <w:bCs/>
          <w:szCs w:val="20"/>
          <w:lang w:eastAsia="en-US"/>
        </w:rPr>
        <w:t>zł</w:t>
      </w:r>
    </w:p>
    <w:p w14:paraId="29B2F23C" w14:textId="77777777" w:rsidR="007B543F" w:rsidRPr="007B543F" w:rsidRDefault="007B543F" w:rsidP="007B543F">
      <w:pPr>
        <w:spacing w:after="160" w:line="259" w:lineRule="auto"/>
        <w:jc w:val="left"/>
        <w:rPr>
          <w:rFonts w:eastAsia="Calibri" w:cstheme="minorHAnsi"/>
          <w:color w:val="000000"/>
          <w:szCs w:val="20"/>
          <w:lang w:eastAsia="en-US"/>
        </w:rPr>
      </w:pPr>
      <w:r w:rsidRPr="007B543F">
        <w:rPr>
          <w:rFonts w:eastAsia="Calibri" w:cstheme="minorHAnsi"/>
          <w:color w:val="000000"/>
          <w:szCs w:val="20"/>
          <w:lang w:eastAsia="en-US"/>
        </w:rPr>
        <w:t>Reprezentowanym przez:</w:t>
      </w:r>
    </w:p>
    <w:p w14:paraId="5103B160" w14:textId="77777777" w:rsidR="007B543F" w:rsidRPr="007B543F" w:rsidRDefault="007B543F" w:rsidP="00C247EE">
      <w:pPr>
        <w:numPr>
          <w:ilvl w:val="0"/>
          <w:numId w:val="130"/>
        </w:numPr>
        <w:spacing w:before="120" w:after="160" w:line="240" w:lineRule="auto"/>
        <w:jc w:val="left"/>
        <w:rPr>
          <w:rFonts w:eastAsia="Calibri" w:cstheme="minorHAnsi"/>
          <w:color w:val="000000"/>
          <w:szCs w:val="20"/>
          <w:lang w:eastAsia="en-US"/>
        </w:rPr>
      </w:pPr>
      <w:r w:rsidRPr="007B543F">
        <w:rPr>
          <w:rFonts w:eastAsia="Calibri" w:cstheme="minorHAnsi"/>
          <w:color w:val="000000"/>
          <w:szCs w:val="20"/>
          <w:lang w:eastAsia="en-US"/>
        </w:rPr>
        <w:t>…………………..</w:t>
      </w:r>
    </w:p>
    <w:p w14:paraId="15B897F4" w14:textId="77777777" w:rsidR="007B543F" w:rsidRPr="007B543F" w:rsidRDefault="007B543F" w:rsidP="007B543F">
      <w:pPr>
        <w:spacing w:before="120" w:line="240" w:lineRule="auto"/>
        <w:ind w:left="720"/>
        <w:rPr>
          <w:rFonts w:eastAsia="Calibri" w:cstheme="minorHAnsi"/>
          <w:color w:val="000000"/>
          <w:szCs w:val="20"/>
          <w:lang w:eastAsia="en-US"/>
        </w:rPr>
      </w:pPr>
    </w:p>
    <w:p w14:paraId="65AA2A94" w14:textId="77777777" w:rsidR="007B543F" w:rsidRPr="007B543F" w:rsidRDefault="007B543F" w:rsidP="007B543F">
      <w:pPr>
        <w:spacing w:after="60" w:line="280" w:lineRule="exact"/>
        <w:jc w:val="left"/>
        <w:rPr>
          <w:rFonts w:eastAsia="Calibri" w:cstheme="minorHAnsi"/>
          <w:szCs w:val="20"/>
          <w:lang w:eastAsia="en-US"/>
        </w:rPr>
      </w:pPr>
      <w:r w:rsidRPr="007B543F">
        <w:rPr>
          <w:rFonts w:eastAsia="Calibri" w:cstheme="minorHAnsi"/>
          <w:szCs w:val="20"/>
          <w:lang w:eastAsia="en-US"/>
        </w:rPr>
        <w:t xml:space="preserve">zwanym dalej: </w:t>
      </w:r>
      <w:r w:rsidRPr="007B543F">
        <w:rPr>
          <w:rFonts w:eastAsia="Calibri" w:cstheme="minorHAnsi"/>
          <w:b/>
          <w:szCs w:val="20"/>
          <w:lang w:eastAsia="en-US"/>
        </w:rPr>
        <w:t>Procesorem</w:t>
      </w:r>
      <w:r w:rsidRPr="007B543F">
        <w:rPr>
          <w:rFonts w:eastAsia="Calibri" w:cstheme="minorHAnsi"/>
          <w:szCs w:val="20"/>
          <w:lang w:eastAsia="en-US"/>
        </w:rPr>
        <w:t>.</w:t>
      </w:r>
    </w:p>
    <w:p w14:paraId="4C305FC8" w14:textId="77777777" w:rsidR="007B543F" w:rsidRPr="007B543F" w:rsidRDefault="007B543F" w:rsidP="007B543F">
      <w:pPr>
        <w:spacing w:after="60" w:line="280" w:lineRule="exact"/>
        <w:jc w:val="left"/>
        <w:rPr>
          <w:rFonts w:eastAsia="Calibri" w:cstheme="minorHAnsi"/>
          <w:szCs w:val="20"/>
          <w:lang w:eastAsia="en-US"/>
        </w:rPr>
      </w:pPr>
    </w:p>
    <w:p w14:paraId="76D76AB2" w14:textId="77777777" w:rsidR="007B543F" w:rsidRPr="007B543F" w:rsidRDefault="007B543F" w:rsidP="007B543F">
      <w:pPr>
        <w:spacing w:after="60" w:line="280" w:lineRule="exact"/>
        <w:jc w:val="left"/>
        <w:rPr>
          <w:rFonts w:eastAsia="Calibri" w:cstheme="minorHAnsi"/>
          <w:szCs w:val="20"/>
          <w:lang w:eastAsia="en-US"/>
        </w:rPr>
      </w:pPr>
      <w:r w:rsidRPr="007B543F">
        <w:rPr>
          <w:rFonts w:eastAsia="Calibri" w:cstheme="minorHAnsi"/>
          <w:szCs w:val="20"/>
          <w:lang w:eastAsia="en-US"/>
        </w:rPr>
        <w:t>Administrator i Procesor są zwani dalej łącznie „</w:t>
      </w:r>
      <w:r w:rsidRPr="007B543F">
        <w:rPr>
          <w:rFonts w:eastAsia="Calibri" w:cstheme="minorHAnsi"/>
          <w:b/>
          <w:szCs w:val="20"/>
          <w:lang w:eastAsia="en-US"/>
        </w:rPr>
        <w:t>Stronami</w:t>
      </w:r>
      <w:r w:rsidRPr="007B543F">
        <w:rPr>
          <w:rFonts w:eastAsia="Calibri" w:cstheme="minorHAnsi"/>
          <w:szCs w:val="20"/>
          <w:lang w:eastAsia="en-US"/>
        </w:rPr>
        <w:t>”, a każdy z nich z osobna „</w:t>
      </w:r>
      <w:r w:rsidRPr="007B543F">
        <w:rPr>
          <w:rFonts w:eastAsia="Calibri" w:cstheme="minorHAnsi"/>
          <w:b/>
          <w:szCs w:val="20"/>
          <w:lang w:eastAsia="en-US"/>
        </w:rPr>
        <w:t>Stroną</w:t>
      </w:r>
      <w:r w:rsidRPr="007B543F">
        <w:rPr>
          <w:rFonts w:eastAsia="Calibri" w:cstheme="minorHAnsi"/>
          <w:szCs w:val="20"/>
          <w:lang w:eastAsia="en-US"/>
        </w:rPr>
        <w:t>”.</w:t>
      </w:r>
    </w:p>
    <w:p w14:paraId="41253636" w14:textId="77777777" w:rsidR="007B543F" w:rsidRPr="007B543F" w:rsidRDefault="007B543F" w:rsidP="007B543F">
      <w:pPr>
        <w:spacing w:after="60" w:line="280" w:lineRule="exact"/>
        <w:rPr>
          <w:rFonts w:cstheme="minorHAnsi"/>
          <w:i/>
          <w:szCs w:val="20"/>
        </w:rPr>
      </w:pPr>
    </w:p>
    <w:p w14:paraId="4B9D7FB9" w14:textId="77777777" w:rsidR="007B543F" w:rsidRPr="007B543F" w:rsidRDefault="007B543F" w:rsidP="007B543F">
      <w:pPr>
        <w:spacing w:after="60" w:line="280" w:lineRule="exact"/>
        <w:rPr>
          <w:rFonts w:cstheme="minorHAnsi"/>
          <w:i/>
          <w:szCs w:val="20"/>
        </w:rPr>
      </w:pPr>
      <w:r w:rsidRPr="007B543F">
        <w:rPr>
          <w:rFonts w:cstheme="minorHAnsi"/>
          <w:i/>
          <w:szCs w:val="20"/>
        </w:rPr>
        <w:t xml:space="preserve">Mając na uwadze, iż Strony zawarły Umowę </w:t>
      </w:r>
      <w:r w:rsidRPr="007B543F">
        <w:rPr>
          <w:rFonts w:cstheme="minorHAnsi"/>
          <w:b/>
          <w:szCs w:val="20"/>
        </w:rPr>
        <w:t>CRU/U/1200/…………………/2022</w:t>
      </w:r>
      <w:r w:rsidRPr="007B543F">
        <w:rPr>
          <w:rFonts w:cstheme="minorHAnsi"/>
          <w:i/>
          <w:szCs w:val="20"/>
        </w:rPr>
        <w:t xml:space="preserve"> z dnia złożonych ostatecznych podpisów, a współpraca Stron w ramach wykonywania Umowy wymaga powierzenia Procesorowi do przetwarzania danych osobowych, Strony zgodnie postanowiły, co następuje:</w:t>
      </w:r>
    </w:p>
    <w:p w14:paraId="7439A855"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1 Przedmiot Umowy</w:t>
      </w:r>
    </w:p>
    <w:p w14:paraId="62FBB3B2" w14:textId="77777777" w:rsidR="007B543F" w:rsidRPr="007B543F" w:rsidRDefault="007B543F" w:rsidP="00C247EE">
      <w:pPr>
        <w:numPr>
          <w:ilvl w:val="0"/>
          <w:numId w:val="110"/>
        </w:numPr>
        <w:spacing w:after="60" w:line="280" w:lineRule="exact"/>
        <w:outlineLvl w:val="1"/>
        <w:rPr>
          <w:rFonts w:cstheme="minorHAnsi"/>
          <w:szCs w:val="20"/>
        </w:rPr>
      </w:pPr>
      <w:r w:rsidRPr="007B543F">
        <w:rPr>
          <w:rFonts w:cstheme="minorHAnsi"/>
          <w:szCs w:val="20"/>
        </w:rPr>
        <w:t>Wszelkie terminy pisane w Umowie powierzenia z wielkiej litery mają znaczenie nadane im w Umowie, chyba że Umowa powierzenia wyraźnie stanowi inaczej.</w:t>
      </w:r>
    </w:p>
    <w:p w14:paraId="6D29A660" w14:textId="77777777" w:rsidR="007B543F" w:rsidRPr="007B543F" w:rsidRDefault="007B543F" w:rsidP="00C247EE">
      <w:pPr>
        <w:numPr>
          <w:ilvl w:val="0"/>
          <w:numId w:val="110"/>
        </w:numPr>
        <w:spacing w:after="60" w:line="280" w:lineRule="exact"/>
        <w:outlineLvl w:val="1"/>
        <w:rPr>
          <w:rFonts w:cstheme="minorHAnsi"/>
          <w:szCs w:val="20"/>
        </w:rPr>
      </w:pPr>
      <w:r w:rsidRPr="007B543F">
        <w:rPr>
          <w:rFonts w:cstheme="minorHAnsi"/>
          <w:szCs w:val="20"/>
        </w:rPr>
        <w:t>W związku z wykonywaniem Umowy, Administrator danych powierza Procesorowi do przetwarzania dane osobowe swoich Pracowników (dalej jako: „</w:t>
      </w:r>
      <w:r w:rsidRPr="007B543F">
        <w:rPr>
          <w:rFonts w:cstheme="minorHAnsi"/>
          <w:b/>
          <w:szCs w:val="20"/>
        </w:rPr>
        <w:t>Dane osobowe</w:t>
      </w:r>
      <w:r w:rsidRPr="007B543F">
        <w:rPr>
          <w:rFonts w:cstheme="minorHAnsi"/>
          <w:szCs w:val="20"/>
        </w:rPr>
        <w:t>”) na zasadach określonych w Umowie powierzenia.</w:t>
      </w:r>
    </w:p>
    <w:p w14:paraId="71E0B499" w14:textId="77777777" w:rsidR="007B543F" w:rsidRPr="007B543F" w:rsidRDefault="007B543F" w:rsidP="00C247EE">
      <w:pPr>
        <w:numPr>
          <w:ilvl w:val="0"/>
          <w:numId w:val="110"/>
        </w:numPr>
        <w:spacing w:after="60" w:line="280" w:lineRule="exact"/>
        <w:outlineLvl w:val="1"/>
        <w:rPr>
          <w:rFonts w:cstheme="minorHAnsi"/>
          <w:szCs w:val="20"/>
          <w:u w:val="single"/>
        </w:rPr>
      </w:pPr>
      <w:r w:rsidRPr="007B543F">
        <w:rPr>
          <w:rFonts w:cstheme="minorHAnsi"/>
          <w:szCs w:val="20"/>
        </w:rPr>
        <w:t xml:space="preserve">Zakres </w:t>
      </w:r>
      <w:r w:rsidRPr="007B543F">
        <w:rPr>
          <w:rFonts w:cstheme="minorHAnsi"/>
          <w:szCs w:val="20"/>
          <w:u w:val="single"/>
        </w:rPr>
        <w:t>powierzonych do przetwarzania Danych osobowych obejmuje:</w:t>
      </w:r>
    </w:p>
    <w:p w14:paraId="547D3802" w14:textId="77777777" w:rsidR="007B543F" w:rsidRPr="007B543F" w:rsidRDefault="007B543F" w:rsidP="00C247EE">
      <w:pPr>
        <w:numPr>
          <w:ilvl w:val="0"/>
          <w:numId w:val="109"/>
        </w:numPr>
        <w:spacing w:after="60" w:line="280" w:lineRule="exact"/>
        <w:ind w:left="851"/>
        <w:rPr>
          <w:rFonts w:cstheme="minorHAnsi"/>
          <w:bCs/>
          <w:szCs w:val="20"/>
        </w:rPr>
      </w:pPr>
      <w:r w:rsidRPr="007B543F">
        <w:rPr>
          <w:rFonts w:cstheme="minorHAnsi"/>
          <w:bCs/>
          <w:szCs w:val="20"/>
        </w:rPr>
        <w:t xml:space="preserve">imiona i nazwiska, </w:t>
      </w:r>
    </w:p>
    <w:p w14:paraId="62DA8A41" w14:textId="77777777" w:rsidR="007B543F" w:rsidRPr="007B543F" w:rsidRDefault="007B543F" w:rsidP="00C247EE">
      <w:pPr>
        <w:numPr>
          <w:ilvl w:val="0"/>
          <w:numId w:val="109"/>
        </w:numPr>
        <w:spacing w:after="60" w:line="280" w:lineRule="exact"/>
        <w:ind w:left="851"/>
        <w:rPr>
          <w:rFonts w:cstheme="minorHAnsi"/>
          <w:bCs/>
          <w:szCs w:val="20"/>
        </w:rPr>
      </w:pPr>
      <w:r w:rsidRPr="007B543F">
        <w:rPr>
          <w:rFonts w:cstheme="minorHAnsi"/>
          <w:bCs/>
          <w:szCs w:val="20"/>
        </w:rPr>
        <w:t xml:space="preserve">jednostka organizacyjna, </w:t>
      </w:r>
    </w:p>
    <w:p w14:paraId="74F6BE2B" w14:textId="77777777" w:rsidR="007B543F" w:rsidRPr="007B543F" w:rsidRDefault="007B543F" w:rsidP="00C247EE">
      <w:pPr>
        <w:numPr>
          <w:ilvl w:val="0"/>
          <w:numId w:val="109"/>
        </w:numPr>
        <w:spacing w:after="60" w:line="280" w:lineRule="exact"/>
        <w:ind w:left="851"/>
        <w:rPr>
          <w:rFonts w:cstheme="minorHAnsi"/>
          <w:bCs/>
          <w:szCs w:val="20"/>
        </w:rPr>
      </w:pPr>
      <w:r w:rsidRPr="007B543F">
        <w:rPr>
          <w:rFonts w:cstheme="minorHAnsi"/>
          <w:bCs/>
          <w:szCs w:val="20"/>
        </w:rPr>
        <w:lastRenderedPageBreak/>
        <w:t>dane adresowe dla doręczeń ( załącznik nr 5 do umowy głównej - miejsca dostaw).</w:t>
      </w:r>
    </w:p>
    <w:p w14:paraId="38EA80AA" w14:textId="77777777" w:rsidR="007B543F" w:rsidRPr="007B543F" w:rsidRDefault="007B543F" w:rsidP="00C247EE">
      <w:pPr>
        <w:numPr>
          <w:ilvl w:val="0"/>
          <w:numId w:val="110"/>
        </w:numPr>
        <w:spacing w:after="60" w:line="280" w:lineRule="exact"/>
        <w:outlineLvl w:val="1"/>
        <w:rPr>
          <w:rFonts w:cstheme="minorHAnsi"/>
          <w:szCs w:val="20"/>
        </w:rPr>
      </w:pPr>
      <w:r w:rsidRPr="007B543F">
        <w:rPr>
          <w:rFonts w:cstheme="minorHAnsi"/>
          <w:szCs w:val="20"/>
        </w:rPr>
        <w:t xml:space="preserve">Zakres powierzenia określony w ust. 3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w:t>
      </w:r>
      <w:r w:rsidRPr="007B543F">
        <w:rPr>
          <w:rFonts w:cstheme="minorHAnsi"/>
          <w:color w:val="000000"/>
          <w:szCs w:val="20"/>
        </w:rPr>
        <w:t xml:space="preserve">e-mail Procesora (……………………..). </w:t>
      </w:r>
      <w:r w:rsidRPr="007B543F">
        <w:rPr>
          <w:rFonts w:cstheme="minorHAnsi"/>
          <w:szCs w:val="20"/>
        </w:rPr>
        <w:t>W przypadku braku odpowiedzi Procesora w ciągu 3 Dni Roboczych od daty wysłania wiadomości przez Administratora danych przyjmuje się, że Procesor zaakceptował zmianę zakresu powierzenia.</w:t>
      </w:r>
    </w:p>
    <w:p w14:paraId="1756DC24" w14:textId="77777777" w:rsidR="007B543F" w:rsidRPr="007B543F" w:rsidRDefault="007B543F" w:rsidP="00C247EE">
      <w:pPr>
        <w:numPr>
          <w:ilvl w:val="0"/>
          <w:numId w:val="110"/>
        </w:numPr>
        <w:spacing w:after="60" w:line="280" w:lineRule="exact"/>
        <w:outlineLvl w:val="1"/>
        <w:rPr>
          <w:rFonts w:cstheme="minorHAnsi"/>
          <w:szCs w:val="20"/>
        </w:rPr>
      </w:pPr>
      <w:r w:rsidRPr="007B543F">
        <w:rPr>
          <w:rFonts w:cstheme="minorHAnsi"/>
          <w:szCs w:val="20"/>
        </w:rPr>
        <w:t>Procesor zobowiązany jest przetwarzać Dane osobowe wyłącznie w celu należytego wykonania Umowy i zobowiązuje się stosować taki charakter przetwarzania Danych osobowych, który jest uzasadniony dla celu wykonania Umowy.</w:t>
      </w:r>
    </w:p>
    <w:p w14:paraId="7A481782" w14:textId="77777777" w:rsidR="007B543F" w:rsidRPr="007B543F" w:rsidRDefault="007B543F" w:rsidP="00C247EE">
      <w:pPr>
        <w:numPr>
          <w:ilvl w:val="0"/>
          <w:numId w:val="110"/>
        </w:numPr>
        <w:spacing w:after="60" w:line="280" w:lineRule="exact"/>
        <w:outlineLvl w:val="1"/>
        <w:rPr>
          <w:rFonts w:cstheme="minorHAnsi"/>
          <w:szCs w:val="20"/>
        </w:rPr>
      </w:pPr>
      <w:r w:rsidRPr="007B543F">
        <w:rPr>
          <w:rFonts w:cstheme="minorHAnsi"/>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7B543F">
        <w:rPr>
          <w:rFonts w:cstheme="minorHAnsi"/>
          <w:b/>
          <w:szCs w:val="20"/>
        </w:rPr>
        <w:t>RODO</w:t>
      </w:r>
      <w:r w:rsidRPr="007B543F">
        <w:rPr>
          <w:rFonts w:cstheme="minorHAnsi"/>
          <w:szCs w:val="20"/>
        </w:rPr>
        <w:t>”), bez uprzedniej wyraźnej zgody Administratora danych.</w:t>
      </w:r>
    </w:p>
    <w:p w14:paraId="3ABACC8A" w14:textId="77777777" w:rsidR="007B543F" w:rsidRPr="007B543F" w:rsidRDefault="007B543F" w:rsidP="00C247EE">
      <w:pPr>
        <w:numPr>
          <w:ilvl w:val="0"/>
          <w:numId w:val="110"/>
        </w:numPr>
        <w:spacing w:after="60" w:line="280" w:lineRule="exact"/>
        <w:outlineLvl w:val="1"/>
        <w:rPr>
          <w:rFonts w:cstheme="minorHAnsi"/>
          <w:szCs w:val="20"/>
        </w:rPr>
      </w:pPr>
      <w:r w:rsidRPr="007B543F">
        <w:rPr>
          <w:rFonts w:cstheme="minorHAnsi"/>
          <w:szCs w:val="20"/>
        </w:rPr>
        <w:t>Z tytułu wykonywania świadczeń określonych w Umowie powierzenia Procesorowi nie przysługuje dodatkowe wynagrodzenie ponad wynagrodzenie określone w Umowie.</w:t>
      </w:r>
    </w:p>
    <w:p w14:paraId="2B459CC8"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2 Oświadczenia i obowiązki Procesora</w:t>
      </w:r>
    </w:p>
    <w:p w14:paraId="289C658C" w14:textId="77777777" w:rsidR="007B543F" w:rsidRPr="007B543F" w:rsidRDefault="007B543F" w:rsidP="00C247EE">
      <w:pPr>
        <w:numPr>
          <w:ilvl w:val="0"/>
          <w:numId w:val="111"/>
        </w:numPr>
        <w:spacing w:after="60" w:line="280" w:lineRule="exact"/>
        <w:outlineLvl w:val="1"/>
        <w:rPr>
          <w:rFonts w:cstheme="minorHAnsi"/>
          <w:szCs w:val="20"/>
        </w:rPr>
      </w:pPr>
      <w:r w:rsidRPr="007B543F">
        <w:rPr>
          <w:rFonts w:cstheme="minorHAnsi"/>
          <w:szCs w:val="20"/>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12F06AE1" w14:textId="77777777" w:rsidR="007B543F" w:rsidRPr="007B543F" w:rsidRDefault="007B543F" w:rsidP="00C247EE">
      <w:pPr>
        <w:numPr>
          <w:ilvl w:val="0"/>
          <w:numId w:val="111"/>
        </w:numPr>
        <w:spacing w:after="60" w:line="280" w:lineRule="exact"/>
        <w:outlineLvl w:val="1"/>
        <w:rPr>
          <w:rFonts w:cstheme="minorHAnsi"/>
          <w:szCs w:val="20"/>
        </w:rPr>
      </w:pPr>
      <w:r w:rsidRPr="007B543F">
        <w:rPr>
          <w:rFonts w:cstheme="minorHAnsi"/>
          <w:szCs w:val="20"/>
        </w:rPr>
        <w:t>Procesor zobowiązuje się w szczególności:</w:t>
      </w:r>
    </w:p>
    <w:p w14:paraId="2C40E400" w14:textId="77777777" w:rsidR="007B543F" w:rsidRPr="007B543F" w:rsidRDefault="007B543F" w:rsidP="00C247EE">
      <w:pPr>
        <w:numPr>
          <w:ilvl w:val="0"/>
          <w:numId w:val="101"/>
        </w:numPr>
        <w:spacing w:after="60" w:line="280" w:lineRule="exact"/>
        <w:ind w:left="851" w:hanging="284"/>
        <w:outlineLvl w:val="1"/>
        <w:rPr>
          <w:rFonts w:cstheme="minorHAnsi"/>
          <w:szCs w:val="20"/>
        </w:rPr>
      </w:pPr>
      <w:r w:rsidRPr="007B543F">
        <w:rPr>
          <w:rFonts w:cstheme="minorHAnsi"/>
          <w:szCs w:val="20"/>
        </w:rPr>
        <w:t>przetwarzać Dane osobowe wyłącznie w zakresie określonym w Umowie powierzenia i wyłącznie celu należytego wykonania Umowy;</w:t>
      </w:r>
    </w:p>
    <w:p w14:paraId="5077988F"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przetwarzać Dane osobowe wyłącznie na udokumentowane polecenie Administratora danych (tj. przekazane w formie instrukcji, lub w innym pisemnym lub elektronicznym dokumencie dostarczonym Procesorowi przez Administratora), chyba że obowiązek taki nakłada na niego obowiązujące prawo unijne lub krajowe – w takim przypadku Procesor informuje Administratora danych drogą elektroniczną na adres email eop.iod@operator.enea.pl – przed rozpoczęciem przetwarzania – o tym obowiązku prawnym, o ile prawo to nie zabrania udzielania takiej informacji z uwagi na ważny interes publiczny;</w:t>
      </w:r>
    </w:p>
    <w:p w14:paraId="17248782"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bCs/>
          <w:szCs w:val="20"/>
          <w:lang w:val="x-none" w:eastAsia="en-US"/>
        </w:rPr>
        <w:t>przetwarzać Dane osobowe zgodnie z obowiązującymi przepisami</w:t>
      </w:r>
      <w:r w:rsidRPr="007B543F">
        <w:rPr>
          <w:rFonts w:cstheme="minorHAnsi"/>
          <w:szCs w:val="20"/>
          <w:lang w:eastAsia="en-US"/>
        </w:rPr>
        <w:t xml:space="preserve"> na terytorium Polski</w:t>
      </w:r>
      <w:r w:rsidRPr="007B543F">
        <w:rPr>
          <w:rFonts w:cstheme="minorHAnsi"/>
          <w:szCs w:val="20"/>
          <w:lang w:val="x-none" w:eastAsia="en-US"/>
        </w:rPr>
        <w:t xml:space="preserve">, w </w:t>
      </w:r>
      <w:r w:rsidRPr="007B543F">
        <w:rPr>
          <w:rFonts w:cstheme="minorHAnsi"/>
          <w:bCs/>
          <w:szCs w:val="20"/>
          <w:lang w:val="x-none" w:eastAsia="en-US"/>
        </w:rPr>
        <w:t xml:space="preserve">szczególności przetwarzać Dane osobowe zgodnie z </w:t>
      </w:r>
      <w:r w:rsidRPr="007B543F">
        <w:rPr>
          <w:rFonts w:cstheme="minorHAnsi"/>
          <w:szCs w:val="20"/>
          <w:lang w:eastAsia="en-US"/>
        </w:rPr>
        <w:t>RODO</w:t>
      </w:r>
      <w:r w:rsidRPr="007B543F">
        <w:rPr>
          <w:rFonts w:cstheme="minorHAnsi"/>
          <w:szCs w:val="20"/>
          <w:lang w:val="x-none" w:eastAsia="en-US"/>
        </w:rPr>
        <w:t xml:space="preserve"> oraz </w:t>
      </w:r>
      <w:r w:rsidRPr="007B543F">
        <w:rPr>
          <w:rFonts w:cstheme="minorHAnsi"/>
          <w:szCs w:val="20"/>
          <w:lang w:eastAsia="en-US"/>
        </w:rPr>
        <w:t>polskimi przepisami przyjętymi w celu umożliwienia stosowania RODO, innymi obowiązującymi przepisami prawa na terytorium Polski, Umową powierzenia oraz instrukcjami Administratora danych;</w:t>
      </w:r>
    </w:p>
    <w:p w14:paraId="6F6F4CBB"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posługiwać się przy wykonywaniu Umowy powierzenia jedynie osobami, którym zostało udzielone imienne upoważnienie do przetwarzania danych w formie pisemnej;</w:t>
      </w:r>
    </w:p>
    <w:p w14:paraId="1BDF9F37"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6CEBCF6E"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prowadzić ewidencję osób upoważnionych do przetwarzania powierzonych Danych osobowych i na każdorazowe żądanie udostępnić ją Administratorowi danych;</w:t>
      </w:r>
    </w:p>
    <w:p w14:paraId="2D818F9F"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lastRenderedPageBreak/>
        <w:t>zobowiązać, w formie pisemnej, osoby, którymi posługuje się przy wykonywaniu Umowy powierzenia do zachowania Danych osobowych w tajemnicy;</w:t>
      </w:r>
    </w:p>
    <w:p w14:paraId="5E6F8686"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7788B29F"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przetwarzać Dane osobowe w miejscu oraz na urządzeniach zarządzanych przez Procesora lub Administratora danych, z zachowaniem najwyższych zasad bezpieczeństwa i ochrony danych osobowych wymaganych przez obowiązujące przepisy prawa;</w:t>
      </w:r>
    </w:p>
    <w:p w14:paraId="523965D6"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7F04A81E" w14:textId="77777777" w:rsidR="007B543F" w:rsidRPr="007B543F" w:rsidRDefault="007B543F" w:rsidP="00C247EE">
      <w:pPr>
        <w:numPr>
          <w:ilvl w:val="0"/>
          <w:numId w:val="102"/>
        </w:numPr>
        <w:spacing w:after="60" w:line="280" w:lineRule="exact"/>
        <w:ind w:left="1276"/>
        <w:rPr>
          <w:rFonts w:cstheme="minorHAnsi"/>
          <w:szCs w:val="20"/>
          <w:lang w:eastAsia="en-US"/>
        </w:rPr>
      </w:pPr>
      <w:r w:rsidRPr="007B543F">
        <w:rPr>
          <w:rFonts w:cstheme="minorHAnsi"/>
          <w:szCs w:val="20"/>
          <w:lang w:eastAsia="en-US"/>
        </w:rPr>
        <w:t xml:space="preserve">udzielania informacji oraz ujawnienia Danych osobowych na żądanie Administratora danych w terminie 3 Dni Roboczych w formie określonej przez Administratora danych; </w:t>
      </w:r>
    </w:p>
    <w:p w14:paraId="70B27DE2" w14:textId="77777777" w:rsidR="007B543F" w:rsidRPr="007B543F" w:rsidRDefault="007B543F" w:rsidP="00C247EE">
      <w:pPr>
        <w:numPr>
          <w:ilvl w:val="0"/>
          <w:numId w:val="102"/>
        </w:numPr>
        <w:spacing w:after="60" w:line="280" w:lineRule="exact"/>
        <w:ind w:left="1276"/>
        <w:rPr>
          <w:rFonts w:cstheme="minorHAnsi"/>
          <w:szCs w:val="20"/>
          <w:lang w:eastAsia="en-US"/>
        </w:rPr>
      </w:pPr>
      <w:r w:rsidRPr="007B543F">
        <w:rPr>
          <w:rFonts w:cstheme="minorHAnsi"/>
          <w:szCs w:val="20"/>
          <w:lang w:eastAsia="en-US"/>
        </w:rPr>
        <w:t>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0A943207"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pomagać Administratorowi danych wywiązać się z obowiązków określonych w RODO, a w szczególności tych wskazanych w art. 32-36 RODO), tj. w szczególności w zakresie:</w:t>
      </w:r>
    </w:p>
    <w:p w14:paraId="724FF1CF" w14:textId="77777777" w:rsidR="007B543F" w:rsidRPr="007B543F" w:rsidRDefault="007B543F" w:rsidP="00C247EE">
      <w:pPr>
        <w:numPr>
          <w:ilvl w:val="0"/>
          <w:numId w:val="102"/>
        </w:numPr>
        <w:spacing w:after="60" w:line="280" w:lineRule="exact"/>
        <w:ind w:left="1276"/>
        <w:rPr>
          <w:rFonts w:cstheme="minorHAnsi"/>
          <w:szCs w:val="20"/>
          <w:lang w:eastAsia="en-US"/>
        </w:rPr>
      </w:pPr>
      <w:r w:rsidRPr="007B543F">
        <w:rPr>
          <w:rFonts w:cstheme="minorHAnsi"/>
          <w:szCs w:val="20"/>
          <w:lang w:eastAsia="en-US"/>
        </w:rPr>
        <w:t>zapewnienia bezpieczeństwa przetwarzania Danych osobowych poprzez wdrożenie stosownych środków technicznych oraz organizacyjnych zgodnie z § 3 Umowy powierzenia;</w:t>
      </w:r>
    </w:p>
    <w:p w14:paraId="7FFC8609" w14:textId="77777777" w:rsidR="007B543F" w:rsidRPr="007B543F" w:rsidRDefault="007B543F" w:rsidP="00C247EE">
      <w:pPr>
        <w:numPr>
          <w:ilvl w:val="0"/>
          <w:numId w:val="102"/>
        </w:numPr>
        <w:spacing w:after="60" w:line="280" w:lineRule="exact"/>
        <w:ind w:left="1276"/>
        <w:rPr>
          <w:rFonts w:cstheme="minorHAnsi"/>
          <w:szCs w:val="20"/>
          <w:lang w:eastAsia="en-US"/>
        </w:rPr>
      </w:pPr>
      <w:r w:rsidRPr="007B543F">
        <w:rPr>
          <w:rFonts w:cstheme="minorHAnsi"/>
          <w:szCs w:val="20"/>
          <w:lang w:eastAsia="en-US"/>
        </w:rPr>
        <w:t>procedury zgłaszania naruszeń ochrony Danych osobowych organowi nadzorczemu oraz zawiadamiania osób, których dane dotyczą o takim naruszeniu, zgodnie z § 4 Umowy powierzenia;</w:t>
      </w:r>
    </w:p>
    <w:p w14:paraId="15AF0095" w14:textId="77777777" w:rsidR="007B543F" w:rsidRPr="007B543F" w:rsidRDefault="007B543F" w:rsidP="00C247EE">
      <w:pPr>
        <w:numPr>
          <w:ilvl w:val="0"/>
          <w:numId w:val="102"/>
        </w:numPr>
        <w:spacing w:after="60" w:line="280" w:lineRule="exact"/>
        <w:ind w:left="1276"/>
        <w:rPr>
          <w:rFonts w:cstheme="minorHAnsi"/>
          <w:szCs w:val="20"/>
          <w:lang w:eastAsia="en-US"/>
        </w:rPr>
      </w:pPr>
      <w:r w:rsidRPr="007B543F">
        <w:rPr>
          <w:rFonts w:cstheme="minorHAnsi"/>
          <w:szCs w:val="20"/>
          <w:lang w:eastAsia="en-US"/>
        </w:rPr>
        <w:t>dokonywania przez Administratora danych oceny skutków dla ochrony danych oraz przeprowadzania konsultacji Administratora danych z organem nadzorczym;</w:t>
      </w:r>
    </w:p>
    <w:p w14:paraId="75B60A99"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udostępniać Administratorowi danych, na każde jego żądanie, nie później niż w terminie 3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 tym inspekcji, zgodnie z § 6 Umowy powierzenia;</w:t>
      </w:r>
    </w:p>
    <w:p w14:paraId="63C191CE"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prowadzić w formie pisemnej rejestr wszystkich kategorii czynności przetwarzania dokonywanych w imieniu Administratora danych, zgodnie z art. 30 RODO;</w:t>
      </w:r>
    </w:p>
    <w:p w14:paraId="1403805A"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współpracować z Administratorem danych w razie prowadzenia kontroli, audytu czy inspekcji w zakresie przetwarzania Danych osobowych przez uprawniony organ lub w związku z prowadzonym przez Administratora danych audytem;</w:t>
      </w:r>
    </w:p>
    <w:p w14:paraId="655FC17A"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przekazywać Administratorowi danych kopie protokołów kontroli, wystąpień lub stanowisk organów, skierowanych do Procesora, bez odrębnego wezwania Administratora danych, nie później niż w ciągu 3 Dni Roboczych od dnia ich otrzymania;</w:t>
      </w:r>
    </w:p>
    <w:p w14:paraId="258E5BC9" w14:textId="77777777" w:rsidR="007B543F" w:rsidRPr="007B543F" w:rsidRDefault="007B543F" w:rsidP="00C247EE">
      <w:pPr>
        <w:numPr>
          <w:ilvl w:val="0"/>
          <w:numId w:val="101"/>
        </w:numPr>
        <w:spacing w:after="60" w:line="280" w:lineRule="exact"/>
        <w:ind w:left="851" w:hanging="284"/>
        <w:rPr>
          <w:rFonts w:cstheme="minorHAnsi"/>
          <w:szCs w:val="20"/>
          <w:lang w:eastAsia="en-US"/>
        </w:rPr>
      </w:pPr>
      <w:r w:rsidRPr="007B543F">
        <w:rPr>
          <w:rFonts w:cstheme="minorHAnsi"/>
          <w:szCs w:val="20"/>
          <w:lang w:eastAsia="en-US"/>
        </w:rPr>
        <w:t xml:space="preserve">niezwłocznie informować Administratora danych, jeżeli jego zdaniem wydane mu polecenie stanowi naruszenie RODO lub innych przepisów unijnych lub krajowych o ochronie danych. Procesor przekazuje </w:t>
      </w:r>
      <w:r w:rsidRPr="007B543F">
        <w:rPr>
          <w:rFonts w:cstheme="minorHAnsi"/>
          <w:szCs w:val="20"/>
          <w:lang w:eastAsia="en-US"/>
        </w:rPr>
        <w:lastRenderedPageBreak/>
        <w:t>taką informację w formie elektronicznej na adres e-mail eop.iod@operator.enea.pl a informacja ta powinna zawierać w szczególności: 1) wskazanie przepisu, który narusza wydane polecenie oraz 2) uzasadnienie zawierające argumenty natury faktycznej i prawnej.</w:t>
      </w:r>
    </w:p>
    <w:p w14:paraId="6163E82A" w14:textId="77777777" w:rsidR="007B543F" w:rsidRPr="007B543F" w:rsidRDefault="007B543F" w:rsidP="00C247EE">
      <w:pPr>
        <w:numPr>
          <w:ilvl w:val="0"/>
          <w:numId w:val="111"/>
        </w:numPr>
        <w:spacing w:after="60" w:line="280" w:lineRule="exact"/>
        <w:outlineLvl w:val="1"/>
        <w:rPr>
          <w:rFonts w:cstheme="minorHAnsi"/>
          <w:szCs w:val="20"/>
        </w:rPr>
      </w:pPr>
      <w:r w:rsidRPr="007B543F">
        <w:rPr>
          <w:rFonts w:cstheme="minorHAnsi"/>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50CE6B4C"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3 Środki zabezpieczenia Danych osobowych</w:t>
      </w:r>
    </w:p>
    <w:p w14:paraId="19F72CDC" w14:textId="77777777" w:rsidR="007B543F" w:rsidRPr="007B543F" w:rsidRDefault="007B543F" w:rsidP="00C247EE">
      <w:pPr>
        <w:numPr>
          <w:ilvl w:val="0"/>
          <w:numId w:val="112"/>
        </w:numPr>
        <w:spacing w:after="60" w:line="280" w:lineRule="exact"/>
        <w:outlineLvl w:val="1"/>
        <w:rPr>
          <w:rFonts w:cstheme="minorHAnsi"/>
          <w:szCs w:val="20"/>
        </w:rPr>
      </w:pPr>
      <w:r w:rsidRPr="007B543F">
        <w:rPr>
          <w:rFonts w:cstheme="minorHAnsi"/>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7B543F">
        <w:rPr>
          <w:rFonts w:cstheme="minorHAnsi"/>
          <w:i/>
          <w:szCs w:val="20"/>
        </w:rPr>
        <w:t>privacy by design</w:t>
      </w:r>
      <w:r w:rsidRPr="007B543F">
        <w:rPr>
          <w:rFonts w:cstheme="minorHAnsi"/>
          <w:szCs w:val="20"/>
        </w:rPr>
        <w:t>) oraz domyślnej ochrony danych (</w:t>
      </w:r>
      <w:r w:rsidRPr="007B543F">
        <w:rPr>
          <w:rFonts w:cstheme="minorHAnsi"/>
          <w:i/>
          <w:szCs w:val="20"/>
        </w:rPr>
        <w:t>privacy by default</w:t>
      </w:r>
      <w:r w:rsidRPr="007B543F">
        <w:rPr>
          <w:rFonts w:cstheme="minorHAnsi"/>
          <w:szCs w:val="20"/>
        </w:rPr>
        <w:t>) - art. 25 RODO. Procesor jest zobowiązany wdrożyć odpowiednie środki techniczne i organizacyjne, które zostały wymienione w Załączniku nr 2 do Umowy powierzenia.</w:t>
      </w:r>
      <w:r w:rsidRPr="007B543F" w:rsidDel="00856A24">
        <w:rPr>
          <w:rFonts w:cstheme="minorHAnsi"/>
          <w:szCs w:val="20"/>
        </w:rPr>
        <w:t xml:space="preserve"> </w:t>
      </w:r>
    </w:p>
    <w:p w14:paraId="3A80BD21" w14:textId="77777777" w:rsidR="007B543F" w:rsidRPr="007B543F" w:rsidRDefault="007B543F" w:rsidP="00C247EE">
      <w:pPr>
        <w:numPr>
          <w:ilvl w:val="0"/>
          <w:numId w:val="112"/>
        </w:numPr>
        <w:spacing w:after="60" w:line="280" w:lineRule="exact"/>
        <w:outlineLvl w:val="1"/>
        <w:rPr>
          <w:rFonts w:cstheme="minorHAnsi"/>
          <w:szCs w:val="20"/>
        </w:rPr>
      </w:pPr>
      <w:r w:rsidRPr="007B543F">
        <w:rPr>
          <w:rFonts w:cstheme="minorHAnsi"/>
          <w:szCs w:val="20"/>
        </w:rPr>
        <w:t>Administrator danych ma prawo wydawać Procesorowi wiążące instrukcje dotyczące wdrożenia dodatkowych/nowych środków zabezpieczających. Procesor powinien wdrożyć takie środki w terminie uprzednio uzgodnionym z Administratorem danych.</w:t>
      </w:r>
    </w:p>
    <w:p w14:paraId="77E46038"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4 Obowiązki informacyjne Procesora. Incydenty</w:t>
      </w:r>
    </w:p>
    <w:p w14:paraId="0F4C3E41" w14:textId="77777777" w:rsidR="007B543F" w:rsidRPr="007B543F" w:rsidRDefault="007B543F" w:rsidP="00C247EE">
      <w:pPr>
        <w:numPr>
          <w:ilvl w:val="0"/>
          <w:numId w:val="113"/>
        </w:numPr>
        <w:spacing w:after="60" w:line="280" w:lineRule="exact"/>
        <w:outlineLvl w:val="1"/>
        <w:rPr>
          <w:rFonts w:eastAsia="Calibri" w:cstheme="minorHAnsi"/>
          <w:szCs w:val="20"/>
        </w:rPr>
      </w:pPr>
      <w:r w:rsidRPr="007B543F">
        <w:rPr>
          <w:rFonts w:eastAsia="Calibri" w:cstheme="minorHAnsi"/>
          <w:szCs w:val="20"/>
        </w:rPr>
        <w:t xml:space="preserve">Procesor zobowiązany jest niezwłocznie, jednakże nie później niż w ciągu 2 Dni Roboczych od dnia powzięcia informacji, zawiadomić Administratora danych </w:t>
      </w:r>
      <w:r w:rsidRPr="007B543F">
        <w:rPr>
          <w:rFonts w:eastAsia="Arial" w:cstheme="minorHAnsi"/>
          <w:szCs w:val="20"/>
        </w:rPr>
        <w:t xml:space="preserve">na adres e-mail </w:t>
      </w:r>
      <w:r w:rsidRPr="007B543F">
        <w:rPr>
          <w:rFonts w:cstheme="minorHAnsi"/>
          <w:color w:val="000000"/>
          <w:szCs w:val="20"/>
        </w:rPr>
        <w:t>eop.iod@operator.enea.pl</w:t>
      </w:r>
      <w:r w:rsidRPr="007B543F">
        <w:rPr>
          <w:rFonts w:eastAsia="Calibri" w:cstheme="minorHAnsi"/>
          <w:szCs w:val="20"/>
        </w:rPr>
        <w:t>:</w:t>
      </w:r>
    </w:p>
    <w:p w14:paraId="7AFD0B77" w14:textId="77777777" w:rsidR="007B543F" w:rsidRPr="007B543F" w:rsidRDefault="007B543F" w:rsidP="00C247EE">
      <w:pPr>
        <w:numPr>
          <w:ilvl w:val="0"/>
          <w:numId w:val="103"/>
        </w:numPr>
        <w:spacing w:after="60" w:line="280" w:lineRule="exact"/>
        <w:ind w:left="851" w:hanging="284"/>
        <w:rPr>
          <w:rFonts w:cstheme="minorHAnsi"/>
          <w:szCs w:val="20"/>
          <w:lang w:eastAsia="en-US"/>
        </w:rPr>
      </w:pPr>
      <w:r w:rsidRPr="007B543F">
        <w:rPr>
          <w:rFonts w:cstheme="minorHAnsi"/>
          <w:szCs w:val="20"/>
          <w:lang w:eastAsia="en-US"/>
        </w:rPr>
        <w:t>prowadzonej lub planowanej kontroli, audycie czy inspekcji w zakresie przetwarzania Danych osobowych u Procesora lub Sub-procesora oraz umożliwić Administratorowi danych udział w tej kontroli, audycie czy inspekcji, o ile nie sprzeciwiają się temu przepisy prawa bezwzględnie obowiązującego ani organ prowadzący kontrolę;</w:t>
      </w:r>
    </w:p>
    <w:p w14:paraId="58ADDBD9" w14:textId="77777777" w:rsidR="007B543F" w:rsidRPr="007B543F" w:rsidRDefault="007B543F" w:rsidP="00C247EE">
      <w:pPr>
        <w:numPr>
          <w:ilvl w:val="0"/>
          <w:numId w:val="103"/>
        </w:numPr>
        <w:spacing w:after="60" w:line="280" w:lineRule="exact"/>
        <w:ind w:left="851" w:hanging="284"/>
        <w:rPr>
          <w:rFonts w:eastAsia="Calibri" w:cstheme="minorHAnsi"/>
          <w:szCs w:val="20"/>
          <w:lang w:eastAsia="en-US"/>
        </w:rPr>
      </w:pPr>
      <w:r w:rsidRPr="007B543F">
        <w:rPr>
          <w:rFonts w:cstheme="minorHAnsi"/>
          <w:szCs w:val="20"/>
          <w:lang w:eastAsia="en-US"/>
        </w:rPr>
        <w:t>wszelkich czynnościach z własnym udziałem lub udziałem Sub-procesorów w sprawach dotyczących ochrony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7B543F">
        <w:rPr>
          <w:rFonts w:eastAsia="Calibri" w:cstheme="minorHAnsi"/>
          <w:szCs w:val="20"/>
          <w:lang w:eastAsia="en-US"/>
        </w:rPr>
        <w:t>ub z przepisami prawa – o których posiada wiedzę.</w:t>
      </w:r>
    </w:p>
    <w:p w14:paraId="20D80B58" w14:textId="77777777" w:rsidR="007B543F" w:rsidRPr="007B543F" w:rsidRDefault="007B543F" w:rsidP="00C247EE">
      <w:pPr>
        <w:numPr>
          <w:ilvl w:val="0"/>
          <w:numId w:val="113"/>
        </w:numPr>
        <w:spacing w:after="60" w:line="280" w:lineRule="exact"/>
        <w:outlineLvl w:val="1"/>
        <w:rPr>
          <w:rFonts w:eastAsia="Calibri" w:cstheme="minorHAnsi"/>
          <w:szCs w:val="20"/>
        </w:rPr>
      </w:pPr>
      <w:r w:rsidRPr="007B543F">
        <w:rPr>
          <w:rFonts w:eastAsia="Calibri" w:cstheme="minorHAnsi"/>
          <w:szCs w:val="20"/>
        </w:rPr>
        <w:t>Procesor zobowiązany jest niezwłocznie, nie później jednak niż w ciągu 12 godzin, zawiadomić Administratora danych o każdym zaistniałym incydencie (dalej jako: „</w:t>
      </w:r>
      <w:r w:rsidRPr="007B543F">
        <w:rPr>
          <w:rFonts w:eastAsia="Calibri" w:cstheme="minorHAnsi"/>
          <w:b/>
          <w:szCs w:val="20"/>
        </w:rPr>
        <w:t>Incydent</w:t>
      </w:r>
      <w:r w:rsidRPr="007B543F">
        <w:rPr>
          <w:rFonts w:eastAsia="Calibri" w:cstheme="minorHAnsi"/>
          <w:szCs w:val="20"/>
        </w:rPr>
        <w:t>”) przez który rozumie się:</w:t>
      </w:r>
    </w:p>
    <w:p w14:paraId="1B37FDF2" w14:textId="77777777" w:rsidR="007B543F" w:rsidRPr="007B543F" w:rsidRDefault="007B543F" w:rsidP="00C247EE">
      <w:pPr>
        <w:numPr>
          <w:ilvl w:val="0"/>
          <w:numId w:val="104"/>
        </w:numPr>
        <w:spacing w:after="60" w:line="280" w:lineRule="exact"/>
        <w:ind w:left="851"/>
        <w:rPr>
          <w:rFonts w:cstheme="minorHAnsi"/>
          <w:szCs w:val="20"/>
          <w:lang w:eastAsia="en-US"/>
        </w:rPr>
      </w:pPr>
      <w:r w:rsidRPr="007B543F">
        <w:rPr>
          <w:rFonts w:cstheme="minorHAnsi"/>
          <w:szCs w:val="20"/>
          <w:lang w:eastAsia="en-US"/>
        </w:rPr>
        <w:t>naruszenie zasad ochrony Danych osobowych lub</w:t>
      </w:r>
    </w:p>
    <w:p w14:paraId="4E15F19F" w14:textId="77777777" w:rsidR="007B543F" w:rsidRPr="007B543F" w:rsidRDefault="007B543F" w:rsidP="00C247EE">
      <w:pPr>
        <w:numPr>
          <w:ilvl w:val="0"/>
          <w:numId w:val="104"/>
        </w:numPr>
        <w:spacing w:after="60" w:line="280" w:lineRule="exact"/>
        <w:ind w:left="851"/>
        <w:rPr>
          <w:rFonts w:cstheme="minorHAnsi"/>
          <w:szCs w:val="20"/>
          <w:lang w:eastAsia="en-US"/>
        </w:rPr>
      </w:pPr>
      <w:r w:rsidRPr="007B543F">
        <w:rPr>
          <w:rFonts w:cstheme="minorHAnsi"/>
          <w:szCs w:val="20"/>
          <w:lang w:eastAsia="en-US"/>
        </w:rPr>
        <w:t xml:space="preserve">podejrzenie naruszenia lub </w:t>
      </w:r>
    </w:p>
    <w:p w14:paraId="3AE35041" w14:textId="77777777" w:rsidR="007B543F" w:rsidRPr="007B543F" w:rsidRDefault="007B543F" w:rsidP="00C247EE">
      <w:pPr>
        <w:numPr>
          <w:ilvl w:val="0"/>
          <w:numId w:val="104"/>
        </w:numPr>
        <w:spacing w:after="60" w:line="280" w:lineRule="exact"/>
        <w:ind w:left="851"/>
        <w:rPr>
          <w:rFonts w:cstheme="minorHAnsi"/>
          <w:szCs w:val="20"/>
          <w:lang w:eastAsia="en-US"/>
        </w:rPr>
      </w:pPr>
      <w:r w:rsidRPr="007B543F">
        <w:rPr>
          <w:rFonts w:cstheme="minorHAnsi"/>
          <w:szCs w:val="20"/>
          <w:lang w:eastAsia="en-US"/>
        </w:rPr>
        <w:t>próbę naruszenia zasad ochrony Danych osobowych.</w:t>
      </w:r>
    </w:p>
    <w:p w14:paraId="3D8AB23E" w14:textId="77777777" w:rsidR="007B543F" w:rsidRPr="007B543F" w:rsidRDefault="007B543F" w:rsidP="00C247EE">
      <w:pPr>
        <w:numPr>
          <w:ilvl w:val="0"/>
          <w:numId w:val="113"/>
        </w:numPr>
        <w:spacing w:after="60" w:line="280" w:lineRule="exact"/>
        <w:outlineLvl w:val="1"/>
        <w:rPr>
          <w:rFonts w:eastAsia="Arial" w:cstheme="minorHAnsi"/>
          <w:szCs w:val="20"/>
        </w:rPr>
      </w:pPr>
      <w:r w:rsidRPr="007B543F">
        <w:rPr>
          <w:rFonts w:eastAsia="Calibri" w:cstheme="minorHAnsi"/>
          <w:szCs w:val="20"/>
        </w:rPr>
        <w:t>Zgłoszenie</w:t>
      </w:r>
      <w:r w:rsidRPr="007B543F">
        <w:rPr>
          <w:rFonts w:eastAsia="Arial" w:cstheme="minorHAnsi"/>
          <w:szCs w:val="20"/>
        </w:rPr>
        <w:t xml:space="preserve"> Incydentu powinno zostać dokonane drogą telefoniczną pod nr 61 8845650 oraz jednocześnie na adres e-mail:</w:t>
      </w:r>
      <w:r w:rsidRPr="007B543F">
        <w:rPr>
          <w:rFonts w:cstheme="minorHAnsi"/>
          <w:color w:val="2E74B5"/>
          <w:szCs w:val="20"/>
        </w:rPr>
        <w:t xml:space="preserve"> </w:t>
      </w:r>
      <w:r w:rsidRPr="007B543F">
        <w:rPr>
          <w:rFonts w:eastAsia="Arial" w:cstheme="minorHAnsi"/>
          <w:szCs w:val="20"/>
        </w:rPr>
        <w:t>eop.iod@operator.enea.pl i zawierać co najmniej następujące informacje:</w:t>
      </w:r>
    </w:p>
    <w:p w14:paraId="0CE4CC31" w14:textId="77777777" w:rsidR="007B543F" w:rsidRPr="007B543F" w:rsidRDefault="007B543F" w:rsidP="00C247EE">
      <w:pPr>
        <w:numPr>
          <w:ilvl w:val="0"/>
          <w:numId w:val="114"/>
        </w:numPr>
        <w:spacing w:after="60" w:line="280" w:lineRule="exact"/>
        <w:ind w:left="851"/>
        <w:rPr>
          <w:rFonts w:cstheme="minorHAnsi"/>
          <w:szCs w:val="20"/>
          <w:lang w:eastAsia="en-US"/>
        </w:rPr>
      </w:pPr>
      <w:r w:rsidRPr="007B543F">
        <w:rPr>
          <w:rFonts w:cstheme="minorHAnsi"/>
          <w:szCs w:val="20"/>
          <w:lang w:eastAsia="en-US"/>
        </w:rPr>
        <w:lastRenderedPageBreak/>
        <w:t>szczegółowy opis Incydentu, a w szczególności datę, czas trwania, miejsce wystąpienia Incydentu i jego skalę (m.in. przybliżona liczba osób, których dotyczy Incydent oraz kategorie tych osób);</w:t>
      </w:r>
    </w:p>
    <w:p w14:paraId="407A3B35" w14:textId="77777777" w:rsidR="007B543F" w:rsidRPr="007B543F" w:rsidRDefault="007B543F" w:rsidP="00C247EE">
      <w:pPr>
        <w:numPr>
          <w:ilvl w:val="0"/>
          <w:numId w:val="114"/>
        </w:numPr>
        <w:spacing w:after="60" w:line="280" w:lineRule="exact"/>
        <w:ind w:left="851"/>
        <w:rPr>
          <w:rFonts w:cstheme="minorHAnsi"/>
          <w:szCs w:val="20"/>
          <w:lang w:eastAsia="en-US"/>
        </w:rPr>
      </w:pPr>
      <w:r w:rsidRPr="007B543F">
        <w:rPr>
          <w:rFonts w:cstheme="minorHAnsi"/>
          <w:szCs w:val="20"/>
          <w:lang w:eastAsia="en-US"/>
        </w:rPr>
        <w:t>imię i nazwisko oraz dane kontaktowe do osoby, mogącej udzielić dalszych informacji o Incydencie;</w:t>
      </w:r>
    </w:p>
    <w:p w14:paraId="2C3E3E11" w14:textId="77777777" w:rsidR="007B543F" w:rsidRPr="007B543F" w:rsidRDefault="007B543F" w:rsidP="00C247EE">
      <w:pPr>
        <w:numPr>
          <w:ilvl w:val="0"/>
          <w:numId w:val="114"/>
        </w:numPr>
        <w:spacing w:after="60" w:line="280" w:lineRule="exact"/>
        <w:ind w:left="851"/>
        <w:rPr>
          <w:rFonts w:eastAsia="Calibri" w:cstheme="minorHAnsi"/>
          <w:szCs w:val="20"/>
          <w:lang w:eastAsia="en-US"/>
        </w:rPr>
      </w:pPr>
      <w:r w:rsidRPr="007B543F">
        <w:rPr>
          <w:rFonts w:cstheme="minorHAnsi"/>
          <w:szCs w:val="20"/>
          <w:lang w:eastAsia="en-US"/>
        </w:rPr>
        <w:t>opis</w:t>
      </w:r>
      <w:r w:rsidRPr="007B543F">
        <w:rPr>
          <w:rFonts w:eastAsia="Calibri" w:cstheme="minorHAnsi"/>
          <w:szCs w:val="20"/>
          <w:lang w:eastAsia="en-US"/>
        </w:rPr>
        <w:t xml:space="preserve"> zastosowanych przez Procesora środków w celu zminimalizowania ewentualnych negatywnych skutków Incydentu.</w:t>
      </w:r>
    </w:p>
    <w:p w14:paraId="6ADFD589" w14:textId="77777777" w:rsidR="007B543F" w:rsidRPr="007B543F" w:rsidRDefault="007B543F" w:rsidP="00C247EE">
      <w:pPr>
        <w:numPr>
          <w:ilvl w:val="0"/>
          <w:numId w:val="113"/>
        </w:numPr>
        <w:spacing w:after="60" w:line="280" w:lineRule="exact"/>
        <w:outlineLvl w:val="1"/>
        <w:rPr>
          <w:rFonts w:eastAsia="Calibri" w:cstheme="minorHAnsi"/>
          <w:szCs w:val="20"/>
        </w:rPr>
      </w:pPr>
      <w:r w:rsidRPr="007B543F">
        <w:rPr>
          <w:rFonts w:eastAsia="Calibri" w:cstheme="minorHAnsi"/>
          <w:szCs w:val="20"/>
        </w:rPr>
        <w:t xml:space="preserve">Procesor zobowiązany jest niezwłocznie, jednakże nie później jednak niż w ciągu 12 godzin przekazać Administratorowi danych wszelkie dokumenty i informacje związane z Incydentem na każde żądanie Administratora danych. </w:t>
      </w:r>
    </w:p>
    <w:p w14:paraId="280FCDED" w14:textId="77777777" w:rsidR="007B543F" w:rsidRPr="007B543F" w:rsidRDefault="007B543F" w:rsidP="00C247EE">
      <w:pPr>
        <w:numPr>
          <w:ilvl w:val="0"/>
          <w:numId w:val="113"/>
        </w:numPr>
        <w:spacing w:after="60" w:line="280" w:lineRule="exact"/>
        <w:outlineLvl w:val="1"/>
        <w:rPr>
          <w:rFonts w:eastAsia="Calibri" w:cstheme="minorHAnsi"/>
          <w:szCs w:val="20"/>
        </w:rPr>
      </w:pPr>
      <w:r w:rsidRPr="007B543F">
        <w:rPr>
          <w:rFonts w:eastAsia="Calibri" w:cstheme="minorHAnsi"/>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015BB8F8" w14:textId="77777777" w:rsidR="007B543F" w:rsidRPr="007B543F" w:rsidRDefault="007B543F" w:rsidP="007B543F">
      <w:pPr>
        <w:keepNext/>
        <w:keepLines/>
        <w:spacing w:before="40" w:after="60" w:line="280" w:lineRule="exact"/>
        <w:outlineLvl w:val="1"/>
        <w:rPr>
          <w:rFonts w:eastAsia="Calibri" w:cstheme="minorHAnsi"/>
          <w:szCs w:val="20"/>
        </w:rPr>
      </w:pPr>
    </w:p>
    <w:p w14:paraId="36D3BA97"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5 Dalsze powierzenie przetwarzania Danych osobowych</w:t>
      </w:r>
    </w:p>
    <w:p w14:paraId="73AA0B0B" w14:textId="77777777" w:rsidR="007B543F" w:rsidRPr="007B543F" w:rsidRDefault="007B543F" w:rsidP="00C247EE">
      <w:pPr>
        <w:numPr>
          <w:ilvl w:val="0"/>
          <w:numId w:val="115"/>
        </w:numPr>
        <w:spacing w:after="60" w:line="280" w:lineRule="exact"/>
        <w:outlineLvl w:val="1"/>
        <w:rPr>
          <w:rFonts w:eastAsia="Calibri" w:cstheme="minorHAnsi"/>
          <w:szCs w:val="20"/>
        </w:rPr>
      </w:pPr>
      <w:bookmarkStart w:id="67" w:name="_Ref467615541"/>
      <w:r w:rsidRPr="007B543F">
        <w:rPr>
          <w:rFonts w:eastAsia="Calibri" w:cstheme="minorHAnsi"/>
          <w:szCs w:val="20"/>
        </w:rPr>
        <w:t>Procesor jest uprawniony do dalszego powierzenia Danych osobowych dalszemu procesorowi (dalej jako: „</w:t>
      </w:r>
      <w:r w:rsidRPr="007B543F">
        <w:rPr>
          <w:rFonts w:eastAsia="Calibri" w:cstheme="minorHAnsi"/>
          <w:b/>
          <w:szCs w:val="20"/>
        </w:rPr>
        <w:t>Sub-procesor</w:t>
      </w:r>
      <w:r w:rsidRPr="007B543F">
        <w:rPr>
          <w:rFonts w:eastAsia="Calibri" w:cstheme="minorHAnsi"/>
          <w:szCs w:val="20"/>
        </w:rPr>
        <w:t>”). Jednocześnie Procesor zapewnia, że będzie korzystał wyłącznie z usług takich Sub-procesorów, którzy zapewniają wystarczające gwarancje wdrożenia odpowiednich środków technicznych i organizacyjnych, by przetwarzanie spełniało wymogi RODO oraz przepisów obowiązującego prawa z zakresu ochrony danych osobowych, wskazanych w § 2 ust. 1 Umowy powierzenia, oraz zapewniało ochronę praw osób, których dane dotyczą. Zaakceptowani przez Administratora danych Sub-procesorzy zostali wymienieni w Załączniku nr 1 do Umowy powierzenia.</w:t>
      </w:r>
    </w:p>
    <w:p w14:paraId="5D76A8A5" w14:textId="77777777" w:rsidR="007B543F" w:rsidRPr="007B543F" w:rsidRDefault="007B543F" w:rsidP="00C247EE">
      <w:pPr>
        <w:numPr>
          <w:ilvl w:val="0"/>
          <w:numId w:val="115"/>
        </w:numPr>
        <w:spacing w:after="60" w:line="280" w:lineRule="exact"/>
        <w:outlineLvl w:val="1"/>
        <w:rPr>
          <w:rFonts w:eastAsia="Calibri" w:cstheme="minorHAnsi"/>
          <w:szCs w:val="20"/>
        </w:rPr>
      </w:pPr>
      <w:r w:rsidRPr="007B543F">
        <w:rPr>
          <w:rFonts w:eastAsia="Calibri" w:cstheme="minorHAnsi"/>
          <w:szCs w:val="20"/>
        </w:rPr>
        <w:t>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o wszelkich zmianach dotyczących dodania lub zastąpienia Sub-procesorów.</w:t>
      </w:r>
      <w:bookmarkEnd w:id="67"/>
      <w:r w:rsidRPr="007B543F">
        <w:rPr>
          <w:rFonts w:eastAsia="Calibri" w:cstheme="minorHAnsi"/>
          <w:szCs w:val="20"/>
        </w:rPr>
        <w:t xml:space="preserve"> </w:t>
      </w:r>
    </w:p>
    <w:p w14:paraId="2C30A154" w14:textId="77777777" w:rsidR="007B543F" w:rsidRPr="007B543F" w:rsidRDefault="007B543F" w:rsidP="00C247EE">
      <w:pPr>
        <w:numPr>
          <w:ilvl w:val="0"/>
          <w:numId w:val="115"/>
        </w:numPr>
        <w:spacing w:after="60" w:line="280" w:lineRule="exact"/>
        <w:outlineLvl w:val="1"/>
        <w:rPr>
          <w:rFonts w:eastAsia="Calibri" w:cstheme="minorHAnsi"/>
          <w:szCs w:val="20"/>
        </w:rPr>
      </w:pPr>
      <w:r w:rsidRPr="007B543F">
        <w:rPr>
          <w:rFonts w:eastAsia="Calibri" w:cstheme="minorHAnsi"/>
          <w:szCs w:val="20"/>
        </w:rPr>
        <w:t xml:space="preserve">Administrator danych uprawniony jest do sprzeciwienia się zmianom Sub-procesorów lub dodaniu nowych Sub-procesorów, o których mowa w ust. 1 powyżej, bez wskazywania przyczyny, jak również do zażądania zaprzestania powierzania przetwarzania Danych osobowych Sub-procesorowi, w razie stwierdzenia, że nie daje on gwarancji stosowania odpowiednich środków technicznych lub organizacyjnych w celu zapewnienia bezpieczeństwa Danym osobowym. </w:t>
      </w:r>
    </w:p>
    <w:p w14:paraId="60A9CFC2" w14:textId="77777777" w:rsidR="007B543F" w:rsidRPr="007B543F" w:rsidRDefault="007B543F" w:rsidP="00C247EE">
      <w:pPr>
        <w:numPr>
          <w:ilvl w:val="0"/>
          <w:numId w:val="115"/>
        </w:numPr>
        <w:spacing w:after="60" w:line="280" w:lineRule="exact"/>
        <w:outlineLvl w:val="1"/>
        <w:rPr>
          <w:rFonts w:eastAsia="Calibri" w:cstheme="minorHAnsi"/>
          <w:szCs w:val="20"/>
        </w:rPr>
      </w:pPr>
      <w:r w:rsidRPr="007B543F">
        <w:rPr>
          <w:rFonts w:eastAsia="Calibri" w:cstheme="minorHAnsi"/>
          <w:szCs w:val="20"/>
        </w:rPr>
        <w:t xml:space="preserve">Procesor zobowiązany jest zapewnić, że umowy zawierane przez niego z Sup-procesorami będą zawierały tożsame postanowienia jak te zawarte w Umowie powierzenia, w szczególności będą nakładały na Sub-procesorów obowiązek wdrożenia i stosowania co najmniej takiego samego poziom ochrony Danych osobowych jak przewidziany w Umowie powierzenia. </w:t>
      </w:r>
    </w:p>
    <w:p w14:paraId="6D9420D0" w14:textId="77777777" w:rsidR="007B543F" w:rsidRPr="007B543F" w:rsidRDefault="007B543F" w:rsidP="00C247EE">
      <w:pPr>
        <w:numPr>
          <w:ilvl w:val="0"/>
          <w:numId w:val="115"/>
        </w:numPr>
        <w:spacing w:after="60" w:line="280" w:lineRule="exact"/>
        <w:outlineLvl w:val="1"/>
        <w:rPr>
          <w:rFonts w:eastAsia="Calibri" w:cstheme="minorHAnsi"/>
          <w:szCs w:val="20"/>
        </w:rPr>
      </w:pPr>
      <w:r w:rsidRPr="007B543F">
        <w:rPr>
          <w:rFonts w:eastAsia="Calibri" w:cstheme="minorHAnsi"/>
          <w:szCs w:val="20"/>
        </w:rPr>
        <w:t>Procesor ponosi odpowiedzialność za działania lub zaniechania podmiotu, któremu powierzył dalsze przetwarzanie Danych osobowych jak za własne działania lub zaniechania.</w:t>
      </w:r>
    </w:p>
    <w:p w14:paraId="66BBB582"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6 Audyty Administratora danych</w:t>
      </w:r>
    </w:p>
    <w:p w14:paraId="4A2F366F" w14:textId="77777777" w:rsidR="007B543F" w:rsidRPr="007B543F" w:rsidRDefault="007B543F" w:rsidP="00C247EE">
      <w:pPr>
        <w:numPr>
          <w:ilvl w:val="0"/>
          <w:numId w:val="116"/>
        </w:numPr>
        <w:spacing w:after="60" w:line="280" w:lineRule="exact"/>
        <w:outlineLvl w:val="1"/>
        <w:rPr>
          <w:rFonts w:eastAsia="Calibri" w:cstheme="minorHAnsi"/>
          <w:szCs w:val="20"/>
        </w:rPr>
      </w:pPr>
      <w:r w:rsidRPr="007B543F">
        <w:rPr>
          <w:rFonts w:eastAsia="Calibri" w:cstheme="minorHAnsi"/>
          <w:szCs w:val="20"/>
        </w:rPr>
        <w:t>Administrator danych uprawniony jest do dokonania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104823FB" w14:textId="77777777" w:rsidR="007B543F" w:rsidRPr="007B543F" w:rsidRDefault="007B543F" w:rsidP="00C247EE">
      <w:pPr>
        <w:numPr>
          <w:ilvl w:val="0"/>
          <w:numId w:val="116"/>
        </w:numPr>
        <w:spacing w:after="60" w:line="280" w:lineRule="exact"/>
        <w:outlineLvl w:val="1"/>
        <w:rPr>
          <w:rFonts w:eastAsia="Calibri" w:cstheme="minorHAnsi"/>
          <w:szCs w:val="20"/>
        </w:rPr>
      </w:pPr>
      <w:r w:rsidRPr="007B543F">
        <w:rPr>
          <w:rFonts w:eastAsia="Calibri" w:cstheme="minorHAnsi"/>
          <w:szCs w:val="20"/>
        </w:rPr>
        <w:t xml:space="preserve">O zamiarze dokonania audytu, Administrator danych zawiadamia Procesora z 7-dniowym wyprzedzeniem, wskazując termin audytu. W uzasadnionych przypadkach, gdy przeprowadzenie audytu jest niezbędne dla </w:t>
      </w:r>
      <w:r w:rsidRPr="007B543F">
        <w:rPr>
          <w:rFonts w:eastAsia="Calibri" w:cstheme="minorHAnsi"/>
          <w:szCs w:val="20"/>
        </w:rPr>
        <w:lastRenderedPageBreak/>
        <w:t xml:space="preserve">zapewnienia prawidłowości przetwarzania Danych osobowych, w tym ich bezpieczeństwa, Administrator danych może dokonać audytu bez zawiadomienia, o którym mowa w zdaniu poprzedzającym. </w:t>
      </w:r>
    </w:p>
    <w:p w14:paraId="3A991DFD" w14:textId="77777777" w:rsidR="007B543F" w:rsidRPr="007B543F" w:rsidRDefault="007B543F" w:rsidP="00C247EE">
      <w:pPr>
        <w:numPr>
          <w:ilvl w:val="0"/>
          <w:numId w:val="116"/>
        </w:numPr>
        <w:spacing w:after="60" w:line="280" w:lineRule="exact"/>
        <w:outlineLvl w:val="1"/>
        <w:rPr>
          <w:rFonts w:eastAsia="Calibri" w:cstheme="minorHAnsi"/>
          <w:szCs w:val="20"/>
        </w:rPr>
      </w:pPr>
      <w:r w:rsidRPr="007B543F">
        <w:rPr>
          <w:rFonts w:eastAsia="Calibri" w:cstheme="minorHAnsi"/>
          <w:szCs w:val="20"/>
        </w:rPr>
        <w:t>Procesor zobowiązany jest współpracować z Administratorem danych w toku audytu, w szczególności:</w:t>
      </w:r>
    </w:p>
    <w:p w14:paraId="1F204988" w14:textId="77777777" w:rsidR="007B543F" w:rsidRPr="007B543F" w:rsidRDefault="007B543F" w:rsidP="00C247EE">
      <w:pPr>
        <w:numPr>
          <w:ilvl w:val="0"/>
          <w:numId w:val="105"/>
        </w:numPr>
        <w:spacing w:after="60" w:line="280" w:lineRule="exact"/>
        <w:ind w:left="851"/>
        <w:rPr>
          <w:rFonts w:cstheme="minorHAnsi"/>
          <w:szCs w:val="20"/>
          <w:lang w:eastAsia="en-US"/>
        </w:rPr>
      </w:pPr>
      <w:r w:rsidRPr="007B543F">
        <w:rPr>
          <w:rFonts w:cstheme="minorHAnsi"/>
          <w:szCs w:val="20"/>
          <w:lang w:eastAsia="en-US"/>
        </w:rPr>
        <w:t>umożliwić Administratorowi danych dostęp do wszystkich pomieszczeń, w których ma miejsce przetwarzanie Danych osobowych;</w:t>
      </w:r>
    </w:p>
    <w:p w14:paraId="34B198FC" w14:textId="77777777" w:rsidR="007B543F" w:rsidRPr="007B543F" w:rsidRDefault="007B543F" w:rsidP="00C247EE">
      <w:pPr>
        <w:numPr>
          <w:ilvl w:val="0"/>
          <w:numId w:val="105"/>
        </w:numPr>
        <w:spacing w:after="60" w:line="280" w:lineRule="exact"/>
        <w:ind w:left="851"/>
        <w:rPr>
          <w:rFonts w:cstheme="minorHAnsi"/>
          <w:szCs w:val="20"/>
          <w:lang w:eastAsia="en-US"/>
        </w:rPr>
      </w:pPr>
      <w:r w:rsidRPr="007B543F">
        <w:rPr>
          <w:rFonts w:cstheme="minorHAnsi"/>
          <w:szCs w:val="20"/>
          <w:lang w:eastAsia="en-US"/>
        </w:rPr>
        <w:t>umożliwić Administratorowi wgląd do dokumentacji dotyczącej przetwarzania Danych osobowych oraz wszelkich systemów informatycznych, wykorzystywanych przez Procesora w celu przetwarzania Danych osobowych oraz ich dokumentacją;</w:t>
      </w:r>
    </w:p>
    <w:p w14:paraId="1C46C654" w14:textId="77777777" w:rsidR="007B543F" w:rsidRPr="007B543F" w:rsidRDefault="007B543F" w:rsidP="00C247EE">
      <w:pPr>
        <w:numPr>
          <w:ilvl w:val="0"/>
          <w:numId w:val="105"/>
        </w:numPr>
        <w:spacing w:after="60" w:line="280" w:lineRule="exact"/>
        <w:ind w:left="851"/>
        <w:rPr>
          <w:rFonts w:eastAsia="Calibri" w:cstheme="minorHAnsi"/>
          <w:szCs w:val="20"/>
          <w:lang w:eastAsia="en-US"/>
        </w:rPr>
      </w:pPr>
      <w:r w:rsidRPr="007B543F">
        <w:rPr>
          <w:rFonts w:cstheme="minorHAnsi"/>
          <w:szCs w:val="20"/>
          <w:lang w:eastAsia="en-US"/>
        </w:rPr>
        <w:t>niez</w:t>
      </w:r>
      <w:r w:rsidRPr="007B543F">
        <w:rPr>
          <w:rFonts w:eastAsia="Calibri" w:cstheme="minorHAnsi"/>
          <w:szCs w:val="20"/>
          <w:lang w:eastAsia="en-US"/>
        </w:rPr>
        <w:t xml:space="preserve">włocznie udzielać Administratorowi danych wszelkich wyjaśnień i informacji dotyczących przetwarzania Danych osobowych. </w:t>
      </w:r>
    </w:p>
    <w:p w14:paraId="623342A1" w14:textId="77777777" w:rsidR="007B543F" w:rsidRPr="007B543F" w:rsidRDefault="007B543F" w:rsidP="00C247EE">
      <w:pPr>
        <w:numPr>
          <w:ilvl w:val="0"/>
          <w:numId w:val="116"/>
        </w:numPr>
        <w:spacing w:after="60" w:line="280" w:lineRule="exact"/>
        <w:outlineLvl w:val="1"/>
        <w:rPr>
          <w:rFonts w:eastAsia="Calibri" w:cstheme="minorHAnsi"/>
          <w:szCs w:val="20"/>
        </w:rPr>
      </w:pPr>
      <w:r w:rsidRPr="007B543F">
        <w:rPr>
          <w:rFonts w:eastAsia="Calibri" w:cstheme="minorHAnsi"/>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63900A94" w14:textId="77777777" w:rsidR="007B543F" w:rsidRPr="007B543F" w:rsidRDefault="007B543F" w:rsidP="00C247EE">
      <w:pPr>
        <w:numPr>
          <w:ilvl w:val="0"/>
          <w:numId w:val="116"/>
        </w:numPr>
        <w:spacing w:after="60" w:line="280" w:lineRule="exact"/>
        <w:outlineLvl w:val="1"/>
        <w:rPr>
          <w:rFonts w:eastAsia="Calibri" w:cstheme="minorHAnsi"/>
          <w:szCs w:val="20"/>
        </w:rPr>
      </w:pPr>
      <w:bookmarkStart w:id="68" w:name="_Ref467596821"/>
      <w:r w:rsidRPr="007B543F">
        <w:rPr>
          <w:rFonts w:eastAsia="Calibri" w:cstheme="minorHAnsi"/>
          <w:szCs w:val="20"/>
        </w:rPr>
        <w:t xml:space="preserve">Po zakończeniu audytu, Administrator danych może przekazać Procesorowi wytyczne lub uwagi, do których Procesor zobowiązany jest się zastosować w terminie wskazanym przez Administratora danych. </w:t>
      </w:r>
      <w:bookmarkEnd w:id="68"/>
    </w:p>
    <w:p w14:paraId="27F2C5C8" w14:textId="77777777" w:rsidR="007B543F" w:rsidRPr="007B543F" w:rsidRDefault="007B543F" w:rsidP="00C247EE">
      <w:pPr>
        <w:numPr>
          <w:ilvl w:val="0"/>
          <w:numId w:val="116"/>
        </w:numPr>
        <w:spacing w:after="60" w:line="280" w:lineRule="exact"/>
        <w:outlineLvl w:val="1"/>
        <w:rPr>
          <w:rFonts w:cstheme="minorHAnsi"/>
          <w:szCs w:val="20"/>
        </w:rPr>
      </w:pPr>
      <w:r w:rsidRPr="007B543F">
        <w:rPr>
          <w:rFonts w:eastAsia="Calibri" w:cstheme="minorHAnsi"/>
          <w:szCs w:val="20"/>
        </w:rPr>
        <w:t xml:space="preserve">Administrator danych jest uprawniony do dokonywania audytów również u Sub-procesorów. Procesor zobowiązany jest zapewnić, że w umowach zawieranych z Sub-procesorami zostanie przewidziane uprawnienie Administratora danych do dokonania audytu u Sub-procesora, na zasadach nie mniej korzystnych dla Administratora danych niż wskazane w niniejszym ustępie. </w:t>
      </w:r>
    </w:p>
    <w:p w14:paraId="279A405B"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7 Odpowiedzialność Procesora. Kary umowne</w:t>
      </w:r>
    </w:p>
    <w:p w14:paraId="63A3AD76" w14:textId="77777777" w:rsidR="007B543F" w:rsidRPr="007B543F" w:rsidRDefault="007B543F" w:rsidP="00C247EE">
      <w:pPr>
        <w:numPr>
          <w:ilvl w:val="0"/>
          <w:numId w:val="117"/>
        </w:numPr>
        <w:spacing w:after="60" w:line="280" w:lineRule="exact"/>
        <w:outlineLvl w:val="1"/>
        <w:rPr>
          <w:rFonts w:eastAsia="Calibri" w:cstheme="minorHAnsi"/>
          <w:szCs w:val="20"/>
        </w:rPr>
      </w:pPr>
      <w:r w:rsidRPr="007B543F">
        <w:rPr>
          <w:rFonts w:eastAsia="Calibri" w:cstheme="minorHAnsi"/>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19426FDF" w14:textId="77777777" w:rsidR="007B543F" w:rsidRPr="007B543F" w:rsidRDefault="007B543F" w:rsidP="00C247EE">
      <w:pPr>
        <w:numPr>
          <w:ilvl w:val="0"/>
          <w:numId w:val="117"/>
        </w:numPr>
        <w:spacing w:after="60" w:line="280" w:lineRule="exact"/>
        <w:outlineLvl w:val="1"/>
        <w:rPr>
          <w:rFonts w:eastAsia="Calibri" w:cstheme="minorHAnsi"/>
          <w:szCs w:val="20"/>
        </w:rPr>
      </w:pPr>
      <w:r w:rsidRPr="007B543F">
        <w:rPr>
          <w:rFonts w:eastAsia="Calibri" w:cstheme="minorHAnsi"/>
          <w:szCs w:val="20"/>
        </w:rPr>
        <w:t>Procesor zapłaci Administratorowi danych karę umowną w każdym z następujących przypadków:</w:t>
      </w:r>
    </w:p>
    <w:p w14:paraId="24CA75FC" w14:textId="77777777" w:rsidR="007B543F" w:rsidRPr="007B543F" w:rsidRDefault="007B543F" w:rsidP="00C247EE">
      <w:pPr>
        <w:numPr>
          <w:ilvl w:val="0"/>
          <w:numId w:val="106"/>
        </w:numPr>
        <w:spacing w:after="60" w:line="280" w:lineRule="exact"/>
        <w:ind w:left="851" w:hanging="284"/>
        <w:rPr>
          <w:rFonts w:cstheme="minorHAnsi"/>
          <w:szCs w:val="20"/>
          <w:lang w:eastAsia="en-US"/>
        </w:rPr>
      </w:pPr>
      <w:bookmarkStart w:id="69" w:name="_Ref467348504"/>
      <w:r w:rsidRPr="007B543F">
        <w:rPr>
          <w:rFonts w:eastAsia="Calibri" w:cstheme="minorHAnsi"/>
          <w:szCs w:val="20"/>
          <w:lang w:eastAsia="en-US"/>
        </w:rPr>
        <w:t xml:space="preserve">w </w:t>
      </w:r>
      <w:r w:rsidRPr="007B543F">
        <w:rPr>
          <w:rFonts w:cstheme="minorHAnsi"/>
          <w:szCs w:val="20"/>
          <w:lang w:eastAsia="en-US"/>
        </w:rPr>
        <w:t>przypadku opóźnienia Procesora w przekazaniu informacji o Incydencie, zgodnie z § 4 Umowy powierzenia, w wysokości 500,00 zł za każdą rozpoczętą godzinę opóźnienia;</w:t>
      </w:r>
      <w:bookmarkEnd w:id="69"/>
      <w:r w:rsidRPr="007B543F">
        <w:rPr>
          <w:rFonts w:cstheme="minorHAnsi"/>
          <w:szCs w:val="20"/>
          <w:lang w:eastAsia="en-US"/>
        </w:rPr>
        <w:t xml:space="preserve"> </w:t>
      </w:r>
    </w:p>
    <w:p w14:paraId="061D1254" w14:textId="77777777" w:rsidR="007B543F" w:rsidRPr="007B543F" w:rsidRDefault="007B543F" w:rsidP="00C247EE">
      <w:pPr>
        <w:numPr>
          <w:ilvl w:val="0"/>
          <w:numId w:val="106"/>
        </w:numPr>
        <w:spacing w:after="60" w:line="280" w:lineRule="exact"/>
        <w:ind w:left="851" w:hanging="284"/>
        <w:rPr>
          <w:rFonts w:cstheme="minorHAnsi"/>
          <w:szCs w:val="20"/>
          <w:lang w:eastAsia="en-US"/>
        </w:rPr>
      </w:pPr>
      <w:r w:rsidRPr="007B543F">
        <w:rPr>
          <w:rFonts w:cstheme="minorHAnsi"/>
          <w:szCs w:val="20"/>
          <w:lang w:eastAsia="en-US"/>
        </w:rPr>
        <w:t xml:space="preserve">w przypadku naruszenia postanowień Umowy powierzenia innych niż wskazane w pkt </w:t>
      </w:r>
      <w:r w:rsidRPr="007B543F">
        <w:rPr>
          <w:rFonts w:cstheme="minorHAnsi"/>
          <w:szCs w:val="20"/>
          <w:lang w:eastAsia="en-US"/>
        </w:rPr>
        <w:fldChar w:fldCharType="begin"/>
      </w:r>
      <w:r w:rsidRPr="007B543F">
        <w:rPr>
          <w:rFonts w:cstheme="minorHAnsi"/>
          <w:szCs w:val="20"/>
          <w:lang w:eastAsia="en-US"/>
        </w:rPr>
        <w:instrText xml:space="preserve"> REF _Ref467348504 \r \h  \* MERGEFORMAT </w:instrText>
      </w:r>
      <w:r w:rsidRPr="007B543F">
        <w:rPr>
          <w:rFonts w:cstheme="minorHAnsi"/>
          <w:szCs w:val="20"/>
          <w:lang w:eastAsia="en-US"/>
        </w:rPr>
      </w:r>
      <w:r w:rsidRPr="007B543F">
        <w:rPr>
          <w:rFonts w:cstheme="minorHAnsi"/>
          <w:szCs w:val="20"/>
          <w:lang w:eastAsia="en-US"/>
        </w:rPr>
        <w:fldChar w:fldCharType="separate"/>
      </w:r>
      <w:r w:rsidRPr="007B543F">
        <w:rPr>
          <w:rFonts w:cstheme="minorHAnsi"/>
          <w:szCs w:val="20"/>
          <w:lang w:eastAsia="en-US"/>
        </w:rPr>
        <w:t>a)</w:t>
      </w:r>
      <w:r w:rsidRPr="007B543F">
        <w:rPr>
          <w:rFonts w:cstheme="minorHAnsi"/>
          <w:szCs w:val="20"/>
          <w:lang w:eastAsia="en-US"/>
        </w:rPr>
        <w:fldChar w:fldCharType="end"/>
      </w:r>
      <w:r w:rsidRPr="007B543F">
        <w:rPr>
          <w:rFonts w:cstheme="minorHAnsi"/>
          <w:szCs w:val="20"/>
          <w:lang w:eastAsia="en-US"/>
        </w:rPr>
        <w:t>, w wysokości 2 000,00 zł za każdy przypadek naruszenia;</w:t>
      </w:r>
    </w:p>
    <w:p w14:paraId="2454C276" w14:textId="77777777" w:rsidR="007B543F" w:rsidRPr="007B543F" w:rsidRDefault="007B543F" w:rsidP="00C247EE">
      <w:pPr>
        <w:numPr>
          <w:ilvl w:val="0"/>
          <w:numId w:val="106"/>
        </w:numPr>
        <w:spacing w:after="60" w:line="280" w:lineRule="exact"/>
        <w:ind w:left="851" w:hanging="284"/>
        <w:rPr>
          <w:rFonts w:eastAsia="Calibri" w:cstheme="minorHAnsi"/>
          <w:szCs w:val="20"/>
          <w:lang w:eastAsia="en-US"/>
        </w:rPr>
      </w:pPr>
      <w:r w:rsidRPr="007B543F">
        <w:rPr>
          <w:rFonts w:cstheme="minorHAnsi"/>
          <w:szCs w:val="20"/>
          <w:lang w:eastAsia="en-US"/>
        </w:rPr>
        <w:t>w przypadku uchybienia terminowi dochowania czynności, o których mowa w § 8 Umowy powierzenia, w wysokości 2 000,00 zł za każdy rozpoczęty dzień</w:t>
      </w:r>
      <w:r w:rsidRPr="007B543F">
        <w:rPr>
          <w:rFonts w:eastAsia="Calibri" w:cstheme="minorHAnsi"/>
          <w:szCs w:val="20"/>
          <w:lang w:eastAsia="en-US"/>
        </w:rPr>
        <w:t xml:space="preserve"> opóźnienia.</w:t>
      </w:r>
    </w:p>
    <w:p w14:paraId="62B4E735" w14:textId="77777777" w:rsidR="007B543F" w:rsidRPr="007B543F" w:rsidRDefault="007B543F" w:rsidP="00C247EE">
      <w:pPr>
        <w:numPr>
          <w:ilvl w:val="0"/>
          <w:numId w:val="117"/>
        </w:numPr>
        <w:spacing w:after="60" w:line="280" w:lineRule="exact"/>
        <w:outlineLvl w:val="1"/>
        <w:rPr>
          <w:rFonts w:eastAsia="Calibri" w:cstheme="minorHAnsi"/>
          <w:szCs w:val="20"/>
        </w:rPr>
      </w:pPr>
      <w:r w:rsidRPr="007B543F">
        <w:rPr>
          <w:rFonts w:eastAsia="Calibri" w:cstheme="minorHAnsi"/>
          <w:szCs w:val="20"/>
        </w:rPr>
        <w:t xml:space="preserve">Administrator danych jest uprawniony do dochodzenia odszkodowania w pełnej wysokości, w razie gdyby szkoda przekraczała wartość naliczonych kar umownych. </w:t>
      </w:r>
    </w:p>
    <w:p w14:paraId="5116BAE3" w14:textId="77777777" w:rsidR="007B543F" w:rsidRPr="007B543F" w:rsidRDefault="007B543F" w:rsidP="00C247EE">
      <w:pPr>
        <w:numPr>
          <w:ilvl w:val="0"/>
          <w:numId w:val="117"/>
        </w:numPr>
        <w:spacing w:after="60" w:line="280" w:lineRule="exact"/>
        <w:outlineLvl w:val="1"/>
        <w:rPr>
          <w:rFonts w:eastAsia="Calibri" w:cstheme="minorHAnsi"/>
          <w:szCs w:val="20"/>
        </w:rPr>
      </w:pPr>
      <w:r w:rsidRPr="007B543F">
        <w:rPr>
          <w:rFonts w:eastAsia="Calibri" w:cstheme="minorHAnsi"/>
          <w:szCs w:val="20"/>
        </w:rPr>
        <w:t>Kary umowne płatne są w terminie 7 (siedmiu) dni od dnia otrzymania przez Procesora noty obciążeniowej na rachunek bankowy wskazany w nocie obciążeniowej.</w:t>
      </w:r>
    </w:p>
    <w:p w14:paraId="700C801C" w14:textId="77777777" w:rsidR="007B543F" w:rsidRPr="007B543F" w:rsidRDefault="007B543F" w:rsidP="00C247EE">
      <w:pPr>
        <w:numPr>
          <w:ilvl w:val="0"/>
          <w:numId w:val="117"/>
        </w:numPr>
        <w:spacing w:after="60" w:line="280" w:lineRule="exact"/>
        <w:outlineLvl w:val="1"/>
        <w:rPr>
          <w:rFonts w:eastAsia="Calibri" w:cstheme="minorHAnsi"/>
          <w:szCs w:val="20"/>
        </w:rPr>
      </w:pPr>
      <w:bookmarkStart w:id="70" w:name="_Ref467599249"/>
      <w:r w:rsidRPr="007B543F">
        <w:rPr>
          <w:rFonts w:eastAsia="Calibri" w:cstheme="minorHAnsi"/>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w:t>
      </w:r>
      <w:r w:rsidRPr="007B543F">
        <w:rPr>
          <w:rFonts w:eastAsia="Calibri" w:cstheme="minorHAnsi"/>
          <w:szCs w:val="20"/>
        </w:rPr>
        <w:lastRenderedPageBreak/>
        <w:t>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70"/>
    </w:p>
    <w:p w14:paraId="2A9BB6B9" w14:textId="77777777" w:rsidR="007B543F" w:rsidRPr="007B543F" w:rsidRDefault="007B543F" w:rsidP="00C247EE">
      <w:pPr>
        <w:numPr>
          <w:ilvl w:val="0"/>
          <w:numId w:val="117"/>
        </w:numPr>
        <w:spacing w:after="60" w:line="280" w:lineRule="exact"/>
        <w:outlineLvl w:val="1"/>
        <w:rPr>
          <w:rFonts w:cstheme="minorHAnsi"/>
          <w:szCs w:val="20"/>
        </w:rPr>
      </w:pPr>
      <w:r w:rsidRPr="007B543F">
        <w:rPr>
          <w:rFonts w:eastAsia="Calibri" w:cstheme="minorHAnsi"/>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32BD971F"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8 Usunięcie Danych osobowych</w:t>
      </w:r>
    </w:p>
    <w:p w14:paraId="2E5B57C8" w14:textId="77777777" w:rsidR="007B543F" w:rsidRPr="007B543F" w:rsidRDefault="007B543F" w:rsidP="00C247EE">
      <w:pPr>
        <w:numPr>
          <w:ilvl w:val="0"/>
          <w:numId w:val="118"/>
        </w:numPr>
        <w:spacing w:after="60" w:line="280" w:lineRule="exact"/>
        <w:outlineLvl w:val="1"/>
        <w:rPr>
          <w:rFonts w:eastAsia="Calibri" w:cstheme="minorHAnsi"/>
          <w:szCs w:val="20"/>
        </w:rPr>
      </w:pPr>
      <w:bookmarkStart w:id="71" w:name="_Ref466478518"/>
      <w:bookmarkStart w:id="72" w:name="_Ref467348558"/>
      <w:r w:rsidRPr="007B543F">
        <w:rPr>
          <w:rFonts w:eastAsia="Calibri" w:cstheme="minorHAnsi"/>
          <w:szCs w:val="20"/>
        </w:rPr>
        <w:t xml:space="preserve">Nie później niż w ciągu 7 (siedmiu) dni od dnia wygaśnięcia lub rozwiązania Umowy powierzenia, Procesor zobowiązuje się: </w:t>
      </w:r>
    </w:p>
    <w:p w14:paraId="01434D21" w14:textId="77777777" w:rsidR="007B543F" w:rsidRPr="007B543F" w:rsidRDefault="007B543F" w:rsidP="00C247EE">
      <w:pPr>
        <w:numPr>
          <w:ilvl w:val="0"/>
          <w:numId w:val="107"/>
        </w:numPr>
        <w:spacing w:after="60" w:line="280" w:lineRule="exact"/>
        <w:ind w:left="851" w:hanging="284"/>
        <w:rPr>
          <w:rFonts w:eastAsia="Calibri" w:cstheme="minorHAnsi"/>
          <w:szCs w:val="20"/>
          <w:lang w:eastAsia="en-US"/>
        </w:rPr>
      </w:pPr>
      <w:r w:rsidRPr="007B543F">
        <w:rPr>
          <w:rFonts w:cstheme="minorHAnsi"/>
          <w:szCs w:val="20"/>
          <w:lang w:eastAsia="en-US"/>
        </w:rPr>
        <w:t>komisyjnie</w:t>
      </w:r>
      <w:r w:rsidRPr="007B543F">
        <w:rPr>
          <w:rFonts w:eastAsia="Calibri" w:cstheme="minorHAnsi"/>
          <w:szCs w:val="20"/>
          <w:lang w:eastAsia="en-US"/>
        </w:rPr>
        <w:t xml:space="preserv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0DF2AAAE" w14:textId="77777777" w:rsidR="007B543F" w:rsidRPr="007B543F" w:rsidRDefault="007B543F" w:rsidP="00C247EE">
      <w:pPr>
        <w:numPr>
          <w:ilvl w:val="0"/>
          <w:numId w:val="107"/>
        </w:numPr>
        <w:spacing w:after="60" w:line="280" w:lineRule="exact"/>
        <w:ind w:left="851" w:hanging="284"/>
        <w:rPr>
          <w:rFonts w:eastAsia="Calibri" w:cstheme="minorHAnsi"/>
          <w:szCs w:val="20"/>
          <w:lang w:eastAsia="en-US"/>
        </w:rPr>
      </w:pPr>
      <w:r w:rsidRPr="007B543F">
        <w:rPr>
          <w:rFonts w:eastAsia="Calibri" w:cstheme="minorHAnsi"/>
          <w:szCs w:val="20"/>
          <w:lang w:eastAsia="en-US"/>
        </w:rPr>
        <w:t>zwrócić Administratorowi danych w/w nośniki Danych osobowych</w:t>
      </w:r>
    </w:p>
    <w:p w14:paraId="318A97D3" w14:textId="77777777" w:rsidR="007B543F" w:rsidRPr="007B543F" w:rsidRDefault="007B543F" w:rsidP="007B543F">
      <w:pPr>
        <w:spacing w:after="60" w:line="280" w:lineRule="exact"/>
        <w:ind w:left="567"/>
        <w:rPr>
          <w:rFonts w:eastAsia="Calibri" w:cstheme="minorHAnsi"/>
          <w:szCs w:val="20"/>
          <w:lang w:eastAsia="en-US"/>
        </w:rPr>
      </w:pPr>
      <w:r w:rsidRPr="007B543F">
        <w:rPr>
          <w:rFonts w:eastAsia="Calibri" w:cstheme="minorHAnsi"/>
          <w:szCs w:val="20"/>
          <w:lang w:eastAsia="en-US"/>
        </w:rPr>
        <w:t xml:space="preserve">- w zależności od żądania Administratora danych, złożonego Procesorowi za pomocą poczty elektronicznej na </w:t>
      </w:r>
      <w:r w:rsidRPr="007B543F">
        <w:rPr>
          <w:rFonts w:eastAsia="Calibri" w:cstheme="minorHAnsi"/>
          <w:color w:val="000000"/>
          <w:szCs w:val="20"/>
          <w:lang w:eastAsia="en-US"/>
        </w:rPr>
        <w:t xml:space="preserve">adres email …………….. </w:t>
      </w:r>
      <w:r w:rsidRPr="007B543F">
        <w:rPr>
          <w:rFonts w:eastAsia="Calibri" w:cstheme="minorHAnsi"/>
          <w:szCs w:val="20"/>
          <w:lang w:eastAsia="en-US"/>
        </w:rPr>
        <w:t xml:space="preserve">- z uwzględnieniem ust. 2 poniżej. </w:t>
      </w:r>
    </w:p>
    <w:p w14:paraId="2CEF4AFD" w14:textId="77777777" w:rsidR="007B543F" w:rsidRPr="007B543F" w:rsidRDefault="007B543F" w:rsidP="00C247EE">
      <w:pPr>
        <w:numPr>
          <w:ilvl w:val="0"/>
          <w:numId w:val="118"/>
        </w:numPr>
        <w:spacing w:after="60" w:line="280" w:lineRule="exact"/>
        <w:outlineLvl w:val="1"/>
        <w:rPr>
          <w:rFonts w:eastAsia="Calibri" w:cstheme="minorHAnsi"/>
          <w:szCs w:val="20"/>
        </w:rPr>
      </w:pPr>
      <w:r w:rsidRPr="007B543F">
        <w:rPr>
          <w:rFonts w:eastAsia="Calibri" w:cstheme="minorHAnsi"/>
          <w:szCs w:val="20"/>
        </w:rPr>
        <w:t xml:space="preserve">Oświadczenie o zniszczeniu nośników zostanie przesłane przez Procesora w formie skanu podpisanego dokumentu na adres email: </w:t>
      </w:r>
      <w:hyperlink r:id="rId22" w:history="1">
        <w:r w:rsidRPr="007B543F">
          <w:rPr>
            <w:rFonts w:eastAsia="Calibri" w:cstheme="minorHAnsi"/>
            <w:color w:val="0563C1"/>
            <w:szCs w:val="20"/>
            <w:u w:val="single"/>
          </w:rPr>
          <w:t>andzelika.witczak@operator.enea.pl</w:t>
        </w:r>
      </w:hyperlink>
      <w:r w:rsidRPr="007B543F">
        <w:rPr>
          <w:rFonts w:cstheme="minorHAnsi"/>
          <w:szCs w:val="20"/>
        </w:rPr>
        <w:t xml:space="preserve"> i </w:t>
      </w:r>
      <w:hyperlink r:id="rId23" w:history="1">
        <w:r w:rsidRPr="007B543F">
          <w:rPr>
            <w:rFonts w:cstheme="minorHAnsi"/>
            <w:color w:val="0563C1"/>
            <w:szCs w:val="20"/>
            <w:u w:val="single"/>
          </w:rPr>
          <w:t>katarzyna.laszcz@operator.enea.pl</w:t>
        </w:r>
      </w:hyperlink>
      <w:r w:rsidRPr="007B543F">
        <w:rPr>
          <w:rFonts w:cstheme="minorHAnsi"/>
          <w:szCs w:val="20"/>
        </w:rPr>
        <w:t xml:space="preserve">  ,a oryginał, w terminie 3 Dni Roboczych od dnia zniszczenia nośników Danych osobowych, wyśle listem poleconym lub doręczy osobiście na adres: ENEA Operator Sp. z o. o., 60-479 Poznań, ul. Strzeszyńska 58.</w:t>
      </w:r>
    </w:p>
    <w:p w14:paraId="731C991F" w14:textId="77777777" w:rsidR="007B543F" w:rsidRPr="007B543F" w:rsidRDefault="007B543F" w:rsidP="00C247EE">
      <w:pPr>
        <w:numPr>
          <w:ilvl w:val="0"/>
          <w:numId w:val="118"/>
        </w:numPr>
        <w:spacing w:after="60" w:line="280" w:lineRule="exact"/>
        <w:outlineLvl w:val="1"/>
        <w:rPr>
          <w:rFonts w:eastAsia="Calibri" w:cstheme="minorHAnsi"/>
          <w:szCs w:val="20"/>
        </w:rPr>
      </w:pPr>
      <w:r w:rsidRPr="007B543F">
        <w:rPr>
          <w:rFonts w:eastAsia="Calibri" w:cstheme="minorHAnsi"/>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71"/>
      <w:bookmarkEnd w:id="72"/>
    </w:p>
    <w:p w14:paraId="2B2B2E37"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9 Okres obowiązywania</w:t>
      </w:r>
    </w:p>
    <w:p w14:paraId="3298BE16" w14:textId="77777777" w:rsidR="007B543F" w:rsidRPr="007B543F" w:rsidRDefault="007B543F" w:rsidP="00C247EE">
      <w:pPr>
        <w:numPr>
          <w:ilvl w:val="0"/>
          <w:numId w:val="119"/>
        </w:numPr>
        <w:spacing w:after="60" w:line="280" w:lineRule="exact"/>
        <w:outlineLvl w:val="1"/>
        <w:rPr>
          <w:rFonts w:cstheme="minorHAnsi"/>
          <w:szCs w:val="20"/>
        </w:rPr>
      </w:pPr>
      <w:r w:rsidRPr="007B543F">
        <w:rPr>
          <w:rFonts w:cstheme="minorHAnsi"/>
          <w:szCs w:val="20"/>
        </w:rPr>
        <w:t>Umowa powierzenia zostaje zawarta na czas obowiązywania Umowy. Dla uniknięcia wszelkich wątpliwości Strony potwierdzają, że Umowa powierzenia wygasa w każdym wypadku zakończenia okresu obowiązywania Umowy, niezależnie od przyczyny.</w:t>
      </w:r>
    </w:p>
    <w:p w14:paraId="28C11E1F" w14:textId="77777777" w:rsidR="007B543F" w:rsidRPr="007B543F" w:rsidRDefault="007B543F" w:rsidP="00C247EE">
      <w:pPr>
        <w:numPr>
          <w:ilvl w:val="0"/>
          <w:numId w:val="119"/>
        </w:numPr>
        <w:spacing w:after="60" w:line="280" w:lineRule="exact"/>
        <w:outlineLvl w:val="1"/>
        <w:rPr>
          <w:rFonts w:cstheme="minorHAnsi"/>
          <w:szCs w:val="20"/>
        </w:rPr>
      </w:pPr>
      <w:r w:rsidRPr="007B543F">
        <w:rPr>
          <w:rFonts w:cstheme="minorHAnsi"/>
          <w:szCs w:val="20"/>
        </w:rPr>
        <w:t xml:space="preserve">Umowa powierzenia może być wypowiedziana przez Administratora danych, ze skutkiem natychmiastowym, w przypadku zaistnienia ważnych przyczyn, przez które Strony rozumieją, w szczególności: </w:t>
      </w:r>
    </w:p>
    <w:p w14:paraId="13AD53B8" w14:textId="77777777" w:rsidR="007B543F" w:rsidRPr="007B543F" w:rsidRDefault="007B543F" w:rsidP="00C247EE">
      <w:pPr>
        <w:numPr>
          <w:ilvl w:val="0"/>
          <w:numId w:val="108"/>
        </w:numPr>
        <w:spacing w:after="60" w:line="280" w:lineRule="exact"/>
        <w:ind w:left="851"/>
        <w:rPr>
          <w:rFonts w:cstheme="minorHAnsi"/>
          <w:szCs w:val="20"/>
          <w:lang w:eastAsia="en-US"/>
        </w:rPr>
      </w:pPr>
      <w:r w:rsidRPr="007B543F">
        <w:rPr>
          <w:rFonts w:cstheme="minorHAnsi"/>
          <w:szCs w:val="20"/>
          <w:lang w:eastAsia="en-US"/>
        </w:rPr>
        <w:t>naruszenie przez Procesora któregokolwiek z postanowień Umowy powierzenia;</w:t>
      </w:r>
    </w:p>
    <w:p w14:paraId="7B71861E" w14:textId="77777777" w:rsidR="007B543F" w:rsidRPr="007B543F" w:rsidRDefault="007B543F" w:rsidP="00C247EE">
      <w:pPr>
        <w:numPr>
          <w:ilvl w:val="0"/>
          <w:numId w:val="108"/>
        </w:numPr>
        <w:spacing w:after="60" w:line="280" w:lineRule="exact"/>
        <w:ind w:left="851"/>
        <w:rPr>
          <w:rFonts w:cstheme="minorHAnsi"/>
          <w:szCs w:val="20"/>
          <w:lang w:eastAsia="en-US"/>
        </w:rPr>
      </w:pPr>
      <w:r w:rsidRPr="007B543F">
        <w:rPr>
          <w:rFonts w:cstheme="minorHAnsi"/>
          <w:szCs w:val="20"/>
          <w:lang w:eastAsia="en-US"/>
        </w:rPr>
        <w:t>naruszenie przez Procesora lub Sub-procesora przepisów regulujących ochronę danych osobowych, w szczególności tych wymienionych w § 2 ust. 1 Umowy powierzenia;</w:t>
      </w:r>
    </w:p>
    <w:p w14:paraId="4D3329A7" w14:textId="77777777" w:rsidR="007B543F" w:rsidRPr="007B543F" w:rsidRDefault="007B543F" w:rsidP="00C247EE">
      <w:pPr>
        <w:numPr>
          <w:ilvl w:val="0"/>
          <w:numId w:val="108"/>
        </w:numPr>
        <w:spacing w:after="60" w:line="280" w:lineRule="exact"/>
        <w:ind w:left="851"/>
        <w:rPr>
          <w:rFonts w:cstheme="minorHAnsi"/>
          <w:szCs w:val="20"/>
          <w:lang w:eastAsia="en-US"/>
        </w:rPr>
      </w:pPr>
      <w:r w:rsidRPr="007B543F">
        <w:rPr>
          <w:rFonts w:cstheme="minorHAnsi"/>
          <w:szCs w:val="20"/>
          <w:lang w:eastAsia="en-US"/>
        </w:rPr>
        <w:t>niezastosowanie się do wytycznych lub uwag Administratora danych, skierowanych do Procesora na podstawie § 3 ust. 2, § 4 ust. 5, § 6 ust. 5 Umowy powierzenia.</w:t>
      </w:r>
    </w:p>
    <w:p w14:paraId="3ED1D624" w14:textId="77777777" w:rsidR="007B543F" w:rsidRPr="007B543F" w:rsidRDefault="007B543F" w:rsidP="00C247EE">
      <w:pPr>
        <w:numPr>
          <w:ilvl w:val="0"/>
          <w:numId w:val="119"/>
        </w:numPr>
        <w:spacing w:after="60" w:line="280" w:lineRule="exact"/>
        <w:outlineLvl w:val="1"/>
        <w:rPr>
          <w:rFonts w:cstheme="minorHAnsi"/>
          <w:szCs w:val="20"/>
        </w:rPr>
      </w:pPr>
      <w:r w:rsidRPr="007B543F">
        <w:rPr>
          <w:rFonts w:cstheme="minorHAnsi"/>
          <w:szCs w:val="20"/>
        </w:rPr>
        <w:lastRenderedPageBreak/>
        <w:t>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 związku z wypowiedzeniem Umowy powierzenia i Umowy.</w:t>
      </w:r>
    </w:p>
    <w:p w14:paraId="13110131" w14:textId="77777777" w:rsidR="007B543F" w:rsidRPr="007B543F" w:rsidRDefault="007B543F" w:rsidP="00C247EE">
      <w:pPr>
        <w:numPr>
          <w:ilvl w:val="0"/>
          <w:numId w:val="119"/>
        </w:numPr>
        <w:spacing w:after="60" w:line="280" w:lineRule="exact"/>
        <w:outlineLvl w:val="1"/>
        <w:rPr>
          <w:rFonts w:cstheme="minorHAnsi"/>
          <w:szCs w:val="20"/>
        </w:rPr>
      </w:pPr>
      <w:r w:rsidRPr="007B543F">
        <w:rPr>
          <w:rFonts w:cstheme="minorHAnsi"/>
          <w:szCs w:val="20"/>
        </w:rPr>
        <w:t>Jeżeli Procesor powierza przetwarzanie Danych osobowych Sub-procesorowi, to zobowiązuje się zawrzeć tak ukształtowaną umowę pomiędzy nim a Sub-procesorem, że wypowiedzenie Umowy powierzenia będzie powodowało jednoczesne rozwiązane umowy zawartej przez Procesora z Sub-procesorem.</w:t>
      </w:r>
    </w:p>
    <w:p w14:paraId="0E676DAD" w14:textId="77777777" w:rsidR="007B543F" w:rsidRPr="007B543F" w:rsidRDefault="007B543F" w:rsidP="007B543F">
      <w:pPr>
        <w:keepNext/>
        <w:spacing w:before="200" w:after="60" w:line="280" w:lineRule="exact"/>
        <w:jc w:val="center"/>
        <w:outlineLvl w:val="0"/>
        <w:rPr>
          <w:rFonts w:cstheme="minorHAnsi"/>
          <w:b/>
          <w:kern w:val="28"/>
          <w:szCs w:val="20"/>
        </w:rPr>
      </w:pPr>
      <w:r w:rsidRPr="007B543F">
        <w:rPr>
          <w:rFonts w:cstheme="minorHAnsi"/>
          <w:b/>
          <w:kern w:val="28"/>
          <w:szCs w:val="20"/>
        </w:rPr>
        <w:t>§ 10 Postanowienia końcowe</w:t>
      </w:r>
    </w:p>
    <w:p w14:paraId="30E73428" w14:textId="77777777" w:rsidR="007B543F" w:rsidRPr="007B543F" w:rsidRDefault="007B543F" w:rsidP="00C247EE">
      <w:pPr>
        <w:numPr>
          <w:ilvl w:val="0"/>
          <w:numId w:val="120"/>
        </w:numPr>
        <w:spacing w:after="60" w:line="280" w:lineRule="exact"/>
        <w:outlineLvl w:val="1"/>
        <w:rPr>
          <w:rFonts w:eastAsia="Calibri" w:cstheme="minorHAnsi"/>
          <w:szCs w:val="20"/>
        </w:rPr>
      </w:pPr>
      <w:r w:rsidRPr="007B543F">
        <w:rPr>
          <w:rFonts w:cstheme="minorHAnsi"/>
          <w:szCs w:val="20"/>
        </w:rPr>
        <w:t>Umowa powierzenia wchodzi w życie z dniem jej podpisania przez Strony.</w:t>
      </w:r>
    </w:p>
    <w:p w14:paraId="30C89FC0" w14:textId="77777777" w:rsidR="007B543F" w:rsidRPr="007B543F" w:rsidRDefault="007B543F" w:rsidP="00C247EE">
      <w:pPr>
        <w:numPr>
          <w:ilvl w:val="0"/>
          <w:numId w:val="120"/>
        </w:numPr>
        <w:spacing w:after="60" w:line="280" w:lineRule="exact"/>
        <w:outlineLvl w:val="1"/>
        <w:rPr>
          <w:rFonts w:cstheme="minorHAnsi"/>
          <w:szCs w:val="20"/>
        </w:rPr>
      </w:pPr>
      <w:r w:rsidRPr="007B543F">
        <w:rPr>
          <w:rFonts w:eastAsia="SimSun" w:cstheme="minorHAnsi"/>
          <w:szCs w:val="20"/>
          <w:lang w:eastAsia="zh-CN"/>
        </w:rPr>
        <w:t xml:space="preserve">Procesor nie </w:t>
      </w:r>
      <w:r w:rsidRPr="007B543F">
        <w:rPr>
          <w:rFonts w:cstheme="minorHAnsi"/>
          <w:szCs w:val="20"/>
        </w:rPr>
        <w:t>może przenieść praw lub obowiązków wynikających z Umowy powierzenia na jakikolwiek podmiot bez uprzedniej zgody Administratora danych w formie pisemnej pod rygorem nieważności.</w:t>
      </w:r>
    </w:p>
    <w:p w14:paraId="1BA54B97" w14:textId="77777777" w:rsidR="007B543F" w:rsidRPr="007B543F" w:rsidRDefault="007B543F" w:rsidP="00C247EE">
      <w:pPr>
        <w:numPr>
          <w:ilvl w:val="0"/>
          <w:numId w:val="120"/>
        </w:numPr>
        <w:spacing w:after="60" w:line="280" w:lineRule="exact"/>
        <w:outlineLvl w:val="1"/>
        <w:rPr>
          <w:rFonts w:cstheme="minorHAnsi"/>
          <w:szCs w:val="20"/>
        </w:rPr>
      </w:pPr>
      <w:r w:rsidRPr="007B543F">
        <w:rPr>
          <w:rFonts w:cstheme="minorHAnsi"/>
          <w:szCs w:val="20"/>
        </w:rPr>
        <w:t>Do Umowy powierzenia zastosowanie ma prawo polskie.</w:t>
      </w:r>
    </w:p>
    <w:p w14:paraId="2F51943B" w14:textId="77777777" w:rsidR="007B543F" w:rsidRPr="007B543F" w:rsidRDefault="007B543F" w:rsidP="00C247EE">
      <w:pPr>
        <w:numPr>
          <w:ilvl w:val="0"/>
          <w:numId w:val="120"/>
        </w:numPr>
        <w:spacing w:after="60" w:line="280" w:lineRule="exact"/>
        <w:outlineLvl w:val="1"/>
        <w:rPr>
          <w:rFonts w:cstheme="minorHAnsi"/>
          <w:szCs w:val="20"/>
        </w:rPr>
      </w:pPr>
      <w:r w:rsidRPr="007B543F">
        <w:rPr>
          <w:rFonts w:cstheme="minorHAnsi"/>
          <w:szCs w:val="20"/>
        </w:rPr>
        <w:t>Wszelkie zmiany lub uzupełnienia Umowy powierzenia wymagają zachowania formy pisemnej pod rygorem nieważności.</w:t>
      </w:r>
    </w:p>
    <w:p w14:paraId="67B073FF" w14:textId="77777777" w:rsidR="007B543F" w:rsidRPr="007B543F" w:rsidRDefault="007B543F" w:rsidP="00C247EE">
      <w:pPr>
        <w:numPr>
          <w:ilvl w:val="0"/>
          <w:numId w:val="120"/>
        </w:numPr>
        <w:spacing w:after="60" w:line="280" w:lineRule="exact"/>
        <w:outlineLvl w:val="1"/>
        <w:rPr>
          <w:rFonts w:cstheme="minorHAnsi"/>
          <w:szCs w:val="20"/>
        </w:rPr>
      </w:pPr>
      <w:r w:rsidRPr="007B543F">
        <w:rPr>
          <w:rFonts w:cstheme="minorHAnsi"/>
          <w:szCs w:val="20"/>
        </w:rPr>
        <w:t>Sądem właściwym dla rozstrzygania sporów powstałych w związku z realizacją Umowy powierzenia jest sąd właściwy dla siedziby Administratora danych.</w:t>
      </w:r>
    </w:p>
    <w:p w14:paraId="775EF24C" w14:textId="77777777" w:rsidR="007B543F" w:rsidRPr="007B543F" w:rsidRDefault="007B543F" w:rsidP="00C247EE">
      <w:pPr>
        <w:numPr>
          <w:ilvl w:val="0"/>
          <w:numId w:val="120"/>
        </w:numPr>
        <w:spacing w:after="60" w:line="280" w:lineRule="exact"/>
        <w:outlineLvl w:val="1"/>
        <w:rPr>
          <w:rFonts w:cstheme="minorHAnsi"/>
          <w:szCs w:val="20"/>
        </w:rPr>
      </w:pPr>
      <w:r w:rsidRPr="007B543F">
        <w:rPr>
          <w:rFonts w:cstheme="minorHAnsi"/>
          <w:szCs w:val="20"/>
        </w:rPr>
        <w:t xml:space="preserve">Załączniki stanowiące integralną część Umowy: </w:t>
      </w:r>
    </w:p>
    <w:p w14:paraId="108246B2" w14:textId="77777777" w:rsidR="007B543F" w:rsidRPr="007B543F" w:rsidRDefault="007B543F" w:rsidP="00C247EE">
      <w:pPr>
        <w:numPr>
          <w:ilvl w:val="0"/>
          <w:numId w:val="121"/>
        </w:numPr>
        <w:spacing w:after="200" w:line="259" w:lineRule="auto"/>
        <w:contextualSpacing/>
        <w:rPr>
          <w:rFonts w:cstheme="minorHAnsi"/>
          <w:szCs w:val="20"/>
          <w:lang w:eastAsia="en-US"/>
        </w:rPr>
      </w:pPr>
      <w:r w:rsidRPr="007B543F">
        <w:rPr>
          <w:rFonts w:cstheme="minorHAnsi"/>
          <w:szCs w:val="20"/>
          <w:lang w:eastAsia="en-US"/>
        </w:rPr>
        <w:t>załącznik nr 1 - wykaz sub-procesorów</w:t>
      </w:r>
    </w:p>
    <w:p w14:paraId="70DEE285" w14:textId="77777777" w:rsidR="007B543F" w:rsidRPr="007B543F" w:rsidRDefault="007B543F" w:rsidP="00C247EE">
      <w:pPr>
        <w:numPr>
          <w:ilvl w:val="0"/>
          <w:numId w:val="121"/>
        </w:numPr>
        <w:spacing w:after="200" w:line="259" w:lineRule="auto"/>
        <w:contextualSpacing/>
        <w:rPr>
          <w:rFonts w:cstheme="minorHAnsi"/>
          <w:szCs w:val="20"/>
          <w:lang w:eastAsia="en-US"/>
        </w:rPr>
      </w:pPr>
      <w:r w:rsidRPr="007B543F">
        <w:rPr>
          <w:rFonts w:cstheme="minorHAnsi"/>
          <w:szCs w:val="20"/>
          <w:lang w:eastAsia="en-US"/>
        </w:rPr>
        <w:t>załącznik nr 2 - wykaz środków technicznych i organizacyjnych, które zobowiązany jest wdrożyć procesor</w:t>
      </w:r>
    </w:p>
    <w:p w14:paraId="31A4E993" w14:textId="77777777" w:rsidR="007B543F" w:rsidRPr="007B543F" w:rsidRDefault="007B543F" w:rsidP="00C247EE">
      <w:pPr>
        <w:numPr>
          <w:ilvl w:val="0"/>
          <w:numId w:val="120"/>
        </w:numPr>
        <w:tabs>
          <w:tab w:val="left" w:pos="567"/>
        </w:tabs>
        <w:suppressAutoHyphens/>
        <w:autoSpaceDE w:val="0"/>
        <w:autoSpaceDN w:val="0"/>
        <w:adjustRightInd w:val="0"/>
        <w:spacing w:after="60" w:line="280" w:lineRule="exact"/>
        <w:contextualSpacing/>
        <w:rPr>
          <w:rFonts w:cstheme="minorHAnsi"/>
          <w:szCs w:val="20"/>
          <w:lang w:eastAsia="en-US"/>
        </w:rPr>
      </w:pPr>
      <w:r w:rsidRPr="007B543F">
        <w:rPr>
          <w:rFonts w:cstheme="minorHAnsi"/>
          <w:szCs w:val="20"/>
          <w:lang w:eastAsia="en-US"/>
        </w:rPr>
        <w:t xml:space="preserve">Umowę sporządzono w dwóch jednobrzmiących egzemplarzach, po jednym dla każdej ze Stron. </w:t>
      </w:r>
    </w:p>
    <w:p w14:paraId="1EA17D8D" w14:textId="77777777" w:rsidR="007B543F" w:rsidRPr="007B543F" w:rsidRDefault="007B543F" w:rsidP="007B543F">
      <w:pPr>
        <w:spacing w:after="60" w:line="280" w:lineRule="exact"/>
        <w:rPr>
          <w:rFonts w:eastAsia="Calibri" w:cstheme="minorHAnsi"/>
          <w:szCs w:val="20"/>
          <w:lang w:eastAsia="en-US"/>
        </w:rPr>
      </w:pPr>
    </w:p>
    <w:p w14:paraId="345A5933" w14:textId="77777777" w:rsidR="007B543F" w:rsidRPr="007B543F" w:rsidRDefault="007B543F" w:rsidP="007B543F">
      <w:pPr>
        <w:spacing w:after="60" w:line="280" w:lineRule="exact"/>
        <w:jc w:val="left"/>
        <w:rPr>
          <w:rFonts w:eastAsia="Calibri" w:cstheme="minorHAnsi"/>
          <w:szCs w:val="20"/>
          <w:lang w:eastAsia="en-US"/>
        </w:rPr>
      </w:pPr>
    </w:p>
    <w:p w14:paraId="091CBE3E" w14:textId="77777777" w:rsidR="007B543F" w:rsidRPr="007B543F" w:rsidRDefault="007B543F" w:rsidP="007B543F">
      <w:pPr>
        <w:spacing w:after="60" w:line="280" w:lineRule="exact"/>
        <w:jc w:val="left"/>
        <w:rPr>
          <w:rFonts w:eastAsia="Calibri" w:cstheme="minorHAnsi"/>
          <w:szCs w:val="20"/>
          <w:lang w:eastAsia="en-US"/>
        </w:rPr>
      </w:pPr>
    </w:p>
    <w:p w14:paraId="2EBAF34B" w14:textId="52EE2068" w:rsidR="007B543F" w:rsidRPr="007B543F" w:rsidRDefault="007B543F" w:rsidP="007B543F">
      <w:pPr>
        <w:spacing w:after="60" w:line="280" w:lineRule="exact"/>
        <w:jc w:val="left"/>
        <w:rPr>
          <w:rFonts w:eastAsia="Calibri" w:cstheme="minorHAnsi"/>
          <w:szCs w:val="20"/>
          <w:lang w:eastAsia="en-US"/>
        </w:rPr>
      </w:pPr>
      <w:r w:rsidRPr="007B543F">
        <w:rPr>
          <w:rFonts w:eastAsia="Calibri" w:cstheme="minorHAnsi"/>
          <w:szCs w:val="20"/>
          <w:lang w:eastAsia="en-US"/>
        </w:rPr>
        <w:t>_______________________________</w:t>
      </w:r>
      <w:r w:rsidRPr="007B543F">
        <w:rPr>
          <w:rFonts w:eastAsia="Calibri" w:cstheme="minorHAnsi"/>
          <w:szCs w:val="20"/>
          <w:lang w:eastAsia="en-US"/>
        </w:rPr>
        <w:tab/>
      </w:r>
      <w:r w:rsidRPr="007B543F">
        <w:rPr>
          <w:rFonts w:eastAsia="Calibri" w:cstheme="minorHAnsi"/>
          <w:szCs w:val="20"/>
          <w:lang w:eastAsia="en-US"/>
        </w:rPr>
        <w:tab/>
      </w:r>
      <w:r>
        <w:rPr>
          <w:rFonts w:eastAsia="Calibri" w:cstheme="minorHAnsi"/>
          <w:szCs w:val="20"/>
          <w:lang w:eastAsia="en-US"/>
        </w:rPr>
        <w:tab/>
      </w:r>
      <w:r w:rsidRPr="007B543F">
        <w:rPr>
          <w:rFonts w:eastAsia="Calibri" w:cstheme="minorHAnsi"/>
          <w:szCs w:val="20"/>
          <w:lang w:eastAsia="en-US"/>
        </w:rPr>
        <w:t>_______________________________</w:t>
      </w:r>
    </w:p>
    <w:p w14:paraId="55144283" w14:textId="145E05E2" w:rsidR="007B543F" w:rsidRPr="007B543F" w:rsidRDefault="007B543F" w:rsidP="007B543F">
      <w:pPr>
        <w:spacing w:after="60" w:line="280" w:lineRule="exact"/>
        <w:jc w:val="left"/>
        <w:rPr>
          <w:rFonts w:eastAsia="Calibri" w:cstheme="minorHAnsi"/>
          <w:b/>
          <w:szCs w:val="20"/>
          <w:lang w:eastAsia="en-US"/>
        </w:rPr>
      </w:pPr>
      <w:r w:rsidRPr="007B543F">
        <w:rPr>
          <w:rFonts w:eastAsia="Calibri" w:cstheme="minorHAnsi"/>
          <w:b/>
          <w:szCs w:val="20"/>
          <w:lang w:eastAsia="en-US"/>
        </w:rPr>
        <w:t xml:space="preserve">       Administrator danych</w:t>
      </w:r>
      <w:r w:rsidRPr="007B543F">
        <w:rPr>
          <w:rFonts w:eastAsia="Calibri" w:cstheme="minorHAnsi"/>
          <w:b/>
          <w:szCs w:val="20"/>
          <w:lang w:eastAsia="en-US"/>
        </w:rPr>
        <w:tab/>
      </w:r>
      <w:r w:rsidRPr="007B543F">
        <w:rPr>
          <w:rFonts w:eastAsia="Calibri" w:cstheme="minorHAnsi"/>
          <w:b/>
          <w:szCs w:val="20"/>
          <w:lang w:eastAsia="en-US"/>
        </w:rPr>
        <w:tab/>
      </w:r>
      <w:r w:rsidRPr="007B543F">
        <w:rPr>
          <w:rFonts w:eastAsia="Calibri" w:cstheme="minorHAnsi"/>
          <w:b/>
          <w:szCs w:val="20"/>
          <w:lang w:eastAsia="en-US"/>
        </w:rPr>
        <w:tab/>
      </w:r>
      <w:r w:rsidRPr="007B543F">
        <w:rPr>
          <w:rFonts w:eastAsia="Calibri" w:cstheme="minorHAnsi"/>
          <w:b/>
          <w:szCs w:val="20"/>
          <w:lang w:eastAsia="en-US"/>
        </w:rPr>
        <w:tab/>
      </w:r>
      <w:r w:rsidRPr="007B543F">
        <w:rPr>
          <w:rFonts w:eastAsia="Calibri" w:cstheme="minorHAnsi"/>
          <w:b/>
          <w:szCs w:val="20"/>
          <w:lang w:eastAsia="en-US"/>
        </w:rPr>
        <w:tab/>
      </w:r>
      <w:r>
        <w:rPr>
          <w:rFonts w:eastAsia="Calibri" w:cstheme="minorHAnsi"/>
          <w:b/>
          <w:szCs w:val="20"/>
          <w:lang w:eastAsia="en-US"/>
        </w:rPr>
        <w:tab/>
      </w:r>
      <w:r w:rsidRPr="007B543F">
        <w:rPr>
          <w:rFonts w:eastAsia="Calibri" w:cstheme="minorHAnsi"/>
          <w:b/>
          <w:szCs w:val="20"/>
          <w:lang w:eastAsia="en-US"/>
        </w:rPr>
        <w:t>Procesor</w:t>
      </w:r>
    </w:p>
    <w:p w14:paraId="05487343" w14:textId="77777777" w:rsidR="007B543F" w:rsidRPr="007B543F" w:rsidRDefault="007B543F" w:rsidP="007B543F">
      <w:pPr>
        <w:spacing w:after="160" w:line="259" w:lineRule="auto"/>
        <w:jc w:val="left"/>
        <w:rPr>
          <w:rFonts w:eastAsia="Calibri" w:cstheme="minorHAnsi"/>
          <w:b/>
          <w:szCs w:val="20"/>
          <w:lang w:eastAsia="en-US"/>
        </w:rPr>
      </w:pPr>
      <w:r w:rsidRPr="007B543F">
        <w:rPr>
          <w:rFonts w:eastAsia="Calibri" w:cstheme="minorHAnsi"/>
          <w:b/>
          <w:szCs w:val="20"/>
          <w:lang w:eastAsia="en-US"/>
        </w:rPr>
        <w:br w:type="page"/>
      </w:r>
    </w:p>
    <w:p w14:paraId="477A7262" w14:textId="77777777" w:rsidR="007B543F" w:rsidRPr="007B543F" w:rsidRDefault="007B543F" w:rsidP="007B543F">
      <w:pPr>
        <w:spacing w:after="160" w:line="259" w:lineRule="auto"/>
        <w:jc w:val="center"/>
        <w:rPr>
          <w:rFonts w:eastAsia="Calibri" w:cstheme="minorHAnsi"/>
          <w:b/>
          <w:szCs w:val="20"/>
          <w:lang w:eastAsia="en-US"/>
        </w:rPr>
      </w:pPr>
      <w:r w:rsidRPr="007B543F">
        <w:rPr>
          <w:rFonts w:eastAsia="Calibri" w:cstheme="minorHAnsi"/>
          <w:b/>
          <w:szCs w:val="20"/>
          <w:lang w:eastAsia="en-US"/>
        </w:rPr>
        <w:lastRenderedPageBreak/>
        <w:t>ZAŁĄCZNIK NR 1</w:t>
      </w:r>
    </w:p>
    <w:p w14:paraId="3F82F76A" w14:textId="77777777" w:rsidR="007B543F" w:rsidRPr="007B543F" w:rsidRDefault="007B543F" w:rsidP="007B543F">
      <w:pPr>
        <w:spacing w:after="160" w:line="259" w:lineRule="auto"/>
        <w:jc w:val="center"/>
        <w:rPr>
          <w:rFonts w:eastAsia="Calibri" w:cstheme="minorHAnsi"/>
          <w:szCs w:val="20"/>
          <w:lang w:eastAsia="en-US"/>
        </w:rPr>
      </w:pPr>
      <w:r w:rsidRPr="007B543F">
        <w:rPr>
          <w:rFonts w:eastAsia="Calibri" w:cstheme="minorHAnsi"/>
          <w:b/>
          <w:szCs w:val="20"/>
          <w:lang w:eastAsia="en-US"/>
        </w:rPr>
        <w:t>WYKAZ SUB-PROCESORÓW</w:t>
      </w:r>
    </w:p>
    <w:p w14:paraId="1E5A60DF" w14:textId="77777777" w:rsidR="007B543F" w:rsidRPr="007B543F" w:rsidRDefault="007B543F" w:rsidP="007B543F">
      <w:pPr>
        <w:spacing w:after="160" w:line="259" w:lineRule="auto"/>
        <w:rPr>
          <w:rFonts w:eastAsia="Calibri" w:cstheme="minorHAnsi"/>
          <w:szCs w:val="20"/>
          <w:lang w:eastAsia="en-US"/>
        </w:rPr>
      </w:pPr>
      <w:r w:rsidRPr="007B543F">
        <w:rPr>
          <w:rFonts w:eastAsia="Calibri" w:cstheme="minorHAnsi"/>
          <w:szCs w:val="20"/>
          <w:lang w:eastAsia="en-US"/>
        </w:rPr>
        <w:t>Lista zaakceptowanych przez Administratora danych Sub-procesorów, którym Procesor może podpowierzyć przetwarzanie Danych osobowych</w:t>
      </w:r>
    </w:p>
    <w:p w14:paraId="0C4309CE" w14:textId="77777777" w:rsidR="007B543F" w:rsidRPr="007B543F" w:rsidRDefault="007B543F" w:rsidP="007B543F">
      <w:pPr>
        <w:spacing w:after="160" w:line="259" w:lineRule="auto"/>
        <w:jc w:val="left"/>
        <w:rPr>
          <w:rFonts w:eastAsia="Calibri" w:cstheme="minorHAnsi"/>
          <w:strike/>
          <w:szCs w:val="20"/>
          <w:lang w:eastAsia="en-US"/>
        </w:rPr>
      </w:pPr>
      <w:r w:rsidRPr="007B543F">
        <w:rPr>
          <w:rFonts w:eastAsia="Calibri" w:cstheme="minorHAnsi"/>
          <w:strike/>
          <w:szCs w:val="20"/>
          <w:lang w:eastAsia="en-US"/>
        </w:rPr>
        <w:t>1) ...............................................</w:t>
      </w:r>
    </w:p>
    <w:p w14:paraId="02DBDF8F" w14:textId="77777777" w:rsidR="007B543F" w:rsidRPr="007B543F" w:rsidRDefault="007B543F" w:rsidP="007B543F">
      <w:pPr>
        <w:spacing w:after="160" w:line="259" w:lineRule="auto"/>
        <w:jc w:val="left"/>
        <w:rPr>
          <w:rFonts w:eastAsia="Calibri" w:cstheme="minorHAnsi"/>
          <w:strike/>
          <w:szCs w:val="20"/>
          <w:lang w:eastAsia="en-US"/>
        </w:rPr>
      </w:pPr>
      <w:r w:rsidRPr="007B543F">
        <w:rPr>
          <w:rFonts w:eastAsia="Calibri" w:cstheme="minorHAnsi"/>
          <w:strike/>
          <w:szCs w:val="20"/>
          <w:lang w:eastAsia="en-US"/>
        </w:rPr>
        <w:t>2) ..............................................</w:t>
      </w:r>
    </w:p>
    <w:p w14:paraId="481C1B82" w14:textId="77777777" w:rsidR="007B543F" w:rsidRPr="007B543F" w:rsidRDefault="007B543F" w:rsidP="007B543F">
      <w:pPr>
        <w:spacing w:after="160" w:line="259" w:lineRule="auto"/>
        <w:jc w:val="left"/>
        <w:rPr>
          <w:rFonts w:eastAsia="Calibri" w:cstheme="minorHAnsi"/>
          <w:strike/>
          <w:szCs w:val="20"/>
          <w:lang w:eastAsia="en-US"/>
        </w:rPr>
      </w:pPr>
      <w:r w:rsidRPr="007B543F">
        <w:rPr>
          <w:rFonts w:eastAsia="Calibri" w:cstheme="minorHAnsi"/>
          <w:strike/>
          <w:szCs w:val="20"/>
          <w:lang w:eastAsia="en-US"/>
        </w:rPr>
        <w:t>3) ..............................................</w:t>
      </w:r>
    </w:p>
    <w:p w14:paraId="79582AA9" w14:textId="77777777" w:rsidR="007B543F" w:rsidRPr="007B543F" w:rsidRDefault="007B543F" w:rsidP="007B543F">
      <w:pPr>
        <w:spacing w:after="160" w:line="259" w:lineRule="auto"/>
        <w:jc w:val="left"/>
        <w:rPr>
          <w:rFonts w:eastAsia="Calibri" w:cstheme="minorHAnsi"/>
          <w:szCs w:val="20"/>
          <w:lang w:eastAsia="en-US"/>
        </w:rPr>
      </w:pPr>
    </w:p>
    <w:p w14:paraId="46697D78" w14:textId="77777777" w:rsidR="007B543F" w:rsidRPr="007B543F" w:rsidRDefault="007B543F" w:rsidP="007B543F">
      <w:pPr>
        <w:spacing w:after="160" w:line="259" w:lineRule="auto"/>
        <w:jc w:val="left"/>
        <w:rPr>
          <w:rFonts w:eastAsia="Calibri" w:cstheme="minorHAnsi"/>
          <w:szCs w:val="20"/>
          <w:lang w:eastAsia="en-US"/>
        </w:rPr>
      </w:pPr>
    </w:p>
    <w:p w14:paraId="57FF49F8" w14:textId="77777777" w:rsidR="007B543F" w:rsidRPr="007B543F" w:rsidRDefault="007B543F" w:rsidP="007B543F">
      <w:pPr>
        <w:spacing w:after="160" w:line="259" w:lineRule="auto"/>
        <w:jc w:val="left"/>
        <w:rPr>
          <w:rFonts w:eastAsia="Calibri" w:cstheme="minorHAnsi"/>
          <w:szCs w:val="20"/>
          <w:lang w:eastAsia="en-US"/>
        </w:rPr>
      </w:pPr>
    </w:p>
    <w:p w14:paraId="1C556B12" w14:textId="77777777" w:rsidR="007B543F" w:rsidRPr="007B543F" w:rsidRDefault="007B543F" w:rsidP="007B543F">
      <w:pPr>
        <w:spacing w:after="160" w:line="259" w:lineRule="auto"/>
        <w:jc w:val="left"/>
        <w:rPr>
          <w:rFonts w:eastAsia="Calibri" w:cstheme="minorHAnsi"/>
          <w:szCs w:val="20"/>
          <w:lang w:eastAsia="en-US"/>
        </w:rPr>
      </w:pPr>
    </w:p>
    <w:p w14:paraId="13F95F18" w14:textId="77777777" w:rsidR="007B543F" w:rsidRPr="007B543F" w:rsidRDefault="007B543F" w:rsidP="007B543F">
      <w:pPr>
        <w:spacing w:after="160" w:line="259" w:lineRule="auto"/>
        <w:jc w:val="left"/>
        <w:rPr>
          <w:rFonts w:eastAsia="Calibri" w:cstheme="minorHAnsi"/>
          <w:szCs w:val="20"/>
          <w:lang w:eastAsia="en-US"/>
        </w:rPr>
      </w:pPr>
    </w:p>
    <w:p w14:paraId="60C1CF1E" w14:textId="77777777" w:rsidR="007B543F" w:rsidRPr="007B543F" w:rsidRDefault="007B543F" w:rsidP="007B543F">
      <w:pPr>
        <w:spacing w:after="160" w:line="259" w:lineRule="auto"/>
        <w:jc w:val="left"/>
        <w:rPr>
          <w:rFonts w:eastAsia="Calibri" w:cstheme="minorHAnsi"/>
          <w:szCs w:val="20"/>
          <w:lang w:eastAsia="en-US"/>
        </w:rPr>
      </w:pPr>
    </w:p>
    <w:p w14:paraId="0633A2F8" w14:textId="77777777" w:rsidR="007B543F" w:rsidRPr="007B543F" w:rsidRDefault="007B543F" w:rsidP="007B543F">
      <w:pPr>
        <w:spacing w:after="160" w:line="259" w:lineRule="auto"/>
        <w:jc w:val="left"/>
        <w:rPr>
          <w:rFonts w:eastAsia="Calibri" w:cstheme="minorHAnsi"/>
          <w:szCs w:val="20"/>
          <w:lang w:eastAsia="en-US"/>
        </w:rPr>
      </w:pPr>
    </w:p>
    <w:p w14:paraId="05FFBB3F" w14:textId="77777777" w:rsidR="007B543F" w:rsidRPr="007B543F" w:rsidRDefault="007B543F" w:rsidP="007B543F">
      <w:pPr>
        <w:spacing w:after="160" w:line="259" w:lineRule="auto"/>
        <w:jc w:val="left"/>
        <w:rPr>
          <w:rFonts w:eastAsia="Calibri" w:cstheme="minorHAnsi"/>
          <w:szCs w:val="20"/>
          <w:lang w:eastAsia="en-US"/>
        </w:rPr>
      </w:pPr>
    </w:p>
    <w:p w14:paraId="3EBF0760" w14:textId="77777777" w:rsidR="007B543F" w:rsidRPr="007B543F" w:rsidRDefault="007B543F" w:rsidP="007B543F">
      <w:pPr>
        <w:spacing w:after="160" w:line="259" w:lineRule="auto"/>
        <w:jc w:val="left"/>
        <w:rPr>
          <w:rFonts w:eastAsia="Calibri" w:cstheme="minorHAnsi"/>
          <w:szCs w:val="20"/>
          <w:lang w:eastAsia="en-US"/>
        </w:rPr>
      </w:pPr>
    </w:p>
    <w:p w14:paraId="418ABD26" w14:textId="77777777" w:rsidR="007B543F" w:rsidRPr="007B543F" w:rsidRDefault="007B543F" w:rsidP="007B543F">
      <w:pPr>
        <w:spacing w:after="160" w:line="259" w:lineRule="auto"/>
        <w:jc w:val="left"/>
        <w:rPr>
          <w:rFonts w:eastAsia="Calibri" w:cstheme="minorHAnsi"/>
          <w:szCs w:val="20"/>
          <w:lang w:eastAsia="en-US"/>
        </w:rPr>
      </w:pPr>
    </w:p>
    <w:p w14:paraId="02873B64" w14:textId="77777777" w:rsidR="007B543F" w:rsidRPr="007B543F" w:rsidRDefault="007B543F" w:rsidP="007B543F">
      <w:pPr>
        <w:spacing w:after="160" w:line="259" w:lineRule="auto"/>
        <w:jc w:val="left"/>
        <w:rPr>
          <w:rFonts w:eastAsia="Calibri" w:cstheme="minorHAnsi"/>
          <w:szCs w:val="20"/>
          <w:lang w:eastAsia="en-US"/>
        </w:rPr>
      </w:pPr>
    </w:p>
    <w:p w14:paraId="18FE23FA" w14:textId="77777777" w:rsidR="007B543F" w:rsidRPr="007B543F" w:rsidRDefault="007B543F" w:rsidP="007B543F">
      <w:pPr>
        <w:spacing w:after="160" w:line="259" w:lineRule="auto"/>
        <w:jc w:val="left"/>
        <w:rPr>
          <w:rFonts w:eastAsia="Calibri" w:cstheme="minorHAnsi"/>
          <w:szCs w:val="20"/>
          <w:lang w:eastAsia="en-US"/>
        </w:rPr>
      </w:pPr>
    </w:p>
    <w:p w14:paraId="68B6ED96" w14:textId="77777777" w:rsidR="007B543F" w:rsidRPr="007B543F" w:rsidRDefault="007B543F" w:rsidP="007B543F">
      <w:pPr>
        <w:spacing w:after="160" w:line="259" w:lineRule="auto"/>
        <w:jc w:val="left"/>
        <w:rPr>
          <w:rFonts w:eastAsia="Calibri" w:cstheme="minorHAnsi"/>
          <w:szCs w:val="20"/>
          <w:lang w:eastAsia="en-US"/>
        </w:rPr>
      </w:pPr>
    </w:p>
    <w:p w14:paraId="4CC57413" w14:textId="77777777" w:rsidR="007B543F" w:rsidRPr="007B543F" w:rsidRDefault="007B543F" w:rsidP="007B543F">
      <w:pPr>
        <w:spacing w:after="160" w:line="259" w:lineRule="auto"/>
        <w:jc w:val="left"/>
        <w:rPr>
          <w:rFonts w:eastAsia="Calibri" w:cstheme="minorHAnsi"/>
          <w:szCs w:val="20"/>
          <w:lang w:eastAsia="en-US"/>
        </w:rPr>
      </w:pPr>
    </w:p>
    <w:p w14:paraId="4E02DBE9" w14:textId="77777777" w:rsidR="007B543F" w:rsidRPr="007B543F" w:rsidRDefault="007B543F" w:rsidP="007B543F">
      <w:pPr>
        <w:spacing w:after="160" w:line="259" w:lineRule="auto"/>
        <w:jc w:val="left"/>
        <w:rPr>
          <w:rFonts w:eastAsia="Calibri" w:cstheme="minorHAnsi"/>
          <w:szCs w:val="20"/>
          <w:lang w:eastAsia="en-US"/>
        </w:rPr>
      </w:pPr>
    </w:p>
    <w:p w14:paraId="5EBB5FC5" w14:textId="77777777" w:rsidR="007B543F" w:rsidRPr="007B543F" w:rsidRDefault="007B543F" w:rsidP="007B543F">
      <w:pPr>
        <w:spacing w:after="160" w:line="259" w:lineRule="auto"/>
        <w:jc w:val="left"/>
        <w:rPr>
          <w:rFonts w:eastAsia="Calibri" w:cstheme="minorHAnsi"/>
          <w:szCs w:val="20"/>
          <w:lang w:eastAsia="en-US"/>
        </w:rPr>
      </w:pPr>
    </w:p>
    <w:p w14:paraId="5555F882" w14:textId="77777777" w:rsidR="007B543F" w:rsidRPr="007B543F" w:rsidRDefault="007B543F" w:rsidP="007B543F">
      <w:pPr>
        <w:spacing w:after="160" w:line="259" w:lineRule="auto"/>
        <w:jc w:val="left"/>
        <w:rPr>
          <w:rFonts w:eastAsia="Calibri" w:cstheme="minorHAnsi"/>
          <w:szCs w:val="20"/>
          <w:lang w:eastAsia="en-US"/>
        </w:rPr>
      </w:pPr>
    </w:p>
    <w:p w14:paraId="5E2B7B4D" w14:textId="77777777" w:rsidR="007B543F" w:rsidRPr="007B543F" w:rsidRDefault="007B543F" w:rsidP="007B543F">
      <w:pPr>
        <w:spacing w:after="160" w:line="259" w:lineRule="auto"/>
        <w:jc w:val="left"/>
        <w:rPr>
          <w:rFonts w:eastAsia="Calibri" w:cstheme="minorHAnsi"/>
          <w:szCs w:val="20"/>
          <w:lang w:eastAsia="en-US"/>
        </w:rPr>
      </w:pPr>
    </w:p>
    <w:p w14:paraId="45261E47" w14:textId="77777777" w:rsidR="007B543F" w:rsidRPr="007B543F" w:rsidRDefault="007B543F" w:rsidP="007B543F">
      <w:pPr>
        <w:spacing w:after="160" w:line="259" w:lineRule="auto"/>
        <w:jc w:val="left"/>
        <w:rPr>
          <w:rFonts w:eastAsia="Calibri" w:cstheme="minorHAnsi"/>
          <w:szCs w:val="20"/>
          <w:lang w:eastAsia="en-US"/>
        </w:rPr>
      </w:pPr>
    </w:p>
    <w:p w14:paraId="62645372" w14:textId="77777777" w:rsidR="007B543F" w:rsidRPr="007B543F" w:rsidRDefault="007B543F" w:rsidP="007B543F">
      <w:pPr>
        <w:spacing w:after="160" w:line="259" w:lineRule="auto"/>
        <w:jc w:val="left"/>
        <w:rPr>
          <w:rFonts w:eastAsia="Calibri" w:cstheme="minorHAnsi"/>
          <w:szCs w:val="20"/>
          <w:lang w:eastAsia="en-US"/>
        </w:rPr>
      </w:pPr>
    </w:p>
    <w:p w14:paraId="3DE22B75" w14:textId="77777777" w:rsidR="007B543F" w:rsidRPr="007B543F" w:rsidRDefault="007B543F" w:rsidP="007B543F">
      <w:pPr>
        <w:spacing w:after="160" w:line="259" w:lineRule="auto"/>
        <w:jc w:val="left"/>
        <w:rPr>
          <w:rFonts w:eastAsia="Calibri" w:cstheme="minorHAnsi"/>
          <w:szCs w:val="20"/>
          <w:lang w:eastAsia="en-US"/>
        </w:rPr>
      </w:pPr>
    </w:p>
    <w:p w14:paraId="28AA08B0" w14:textId="77777777" w:rsidR="007B543F" w:rsidRPr="007B543F" w:rsidRDefault="007B543F" w:rsidP="007B543F">
      <w:pPr>
        <w:spacing w:after="160" w:line="259" w:lineRule="auto"/>
        <w:jc w:val="left"/>
        <w:rPr>
          <w:rFonts w:eastAsia="Calibri" w:cstheme="minorHAnsi"/>
          <w:szCs w:val="20"/>
          <w:lang w:eastAsia="en-US"/>
        </w:rPr>
      </w:pPr>
    </w:p>
    <w:p w14:paraId="1E1C11F8" w14:textId="77777777" w:rsidR="007B543F" w:rsidRPr="007B543F" w:rsidRDefault="007B543F" w:rsidP="007B543F">
      <w:pPr>
        <w:spacing w:after="160" w:line="259" w:lineRule="auto"/>
        <w:jc w:val="left"/>
        <w:rPr>
          <w:rFonts w:eastAsia="Calibri" w:cstheme="minorHAnsi"/>
          <w:szCs w:val="20"/>
          <w:lang w:eastAsia="en-US"/>
        </w:rPr>
      </w:pPr>
    </w:p>
    <w:p w14:paraId="35EA1C41" w14:textId="77777777" w:rsidR="007B543F" w:rsidRPr="007B543F" w:rsidRDefault="007B543F" w:rsidP="007B543F">
      <w:pPr>
        <w:spacing w:after="160" w:line="259" w:lineRule="auto"/>
        <w:jc w:val="left"/>
        <w:rPr>
          <w:rFonts w:eastAsia="Calibri" w:cstheme="minorHAnsi"/>
          <w:b/>
          <w:szCs w:val="20"/>
          <w:lang w:eastAsia="en-US"/>
        </w:rPr>
      </w:pPr>
      <w:r w:rsidRPr="007B543F">
        <w:rPr>
          <w:rFonts w:eastAsia="Calibri" w:cstheme="minorHAnsi"/>
          <w:b/>
          <w:szCs w:val="20"/>
          <w:lang w:eastAsia="en-US"/>
        </w:rPr>
        <w:br w:type="page"/>
      </w:r>
    </w:p>
    <w:p w14:paraId="714AB630" w14:textId="77777777" w:rsidR="007B543F" w:rsidRPr="007B543F" w:rsidRDefault="007B543F" w:rsidP="007B543F">
      <w:pPr>
        <w:spacing w:after="160" w:line="259" w:lineRule="auto"/>
        <w:jc w:val="center"/>
        <w:rPr>
          <w:rFonts w:eastAsia="Calibri" w:cstheme="minorHAnsi"/>
          <w:b/>
          <w:sz w:val="19"/>
          <w:szCs w:val="19"/>
          <w:lang w:eastAsia="en-US"/>
        </w:rPr>
      </w:pPr>
      <w:r w:rsidRPr="007B543F">
        <w:rPr>
          <w:rFonts w:eastAsia="Calibri" w:cstheme="minorHAnsi"/>
          <w:b/>
          <w:sz w:val="19"/>
          <w:szCs w:val="19"/>
          <w:lang w:eastAsia="en-US"/>
        </w:rPr>
        <w:lastRenderedPageBreak/>
        <w:t>ZAŁĄCZNIK NR 2</w:t>
      </w:r>
    </w:p>
    <w:p w14:paraId="5A3C41B4" w14:textId="77777777" w:rsidR="007B543F" w:rsidRPr="007B543F" w:rsidRDefault="007B543F" w:rsidP="007B543F">
      <w:pPr>
        <w:spacing w:after="160" w:line="259" w:lineRule="auto"/>
        <w:jc w:val="center"/>
        <w:rPr>
          <w:rFonts w:eastAsia="Calibri" w:cstheme="minorHAnsi"/>
          <w:b/>
          <w:sz w:val="19"/>
          <w:szCs w:val="19"/>
          <w:lang w:eastAsia="en-US"/>
        </w:rPr>
      </w:pPr>
      <w:r w:rsidRPr="007B543F">
        <w:rPr>
          <w:rFonts w:eastAsia="Calibri" w:cstheme="minorHAnsi"/>
          <w:b/>
          <w:sz w:val="19"/>
          <w:szCs w:val="19"/>
          <w:lang w:eastAsia="en-US"/>
        </w:rPr>
        <w:t>WYKAZ ŚRODKÓW TECHNICZNYCH I ORGANIZACYJNYCH, KTÓRE ZOBOWIĄZANY JEST WDROŻYĆ PROCESOR</w:t>
      </w:r>
    </w:p>
    <w:p w14:paraId="54B17061" w14:textId="77777777" w:rsidR="007B543F" w:rsidRPr="007B543F" w:rsidRDefault="007B543F" w:rsidP="007B543F">
      <w:pPr>
        <w:spacing w:line="240" w:lineRule="auto"/>
        <w:rPr>
          <w:rFonts w:eastAsia="Calibri" w:cstheme="minorHAnsi"/>
          <w:sz w:val="19"/>
          <w:szCs w:val="19"/>
          <w:lang w:eastAsia="en-US"/>
        </w:rPr>
      </w:pPr>
      <w:r w:rsidRPr="007B543F">
        <w:rPr>
          <w:rFonts w:eastAsia="Calibri" w:cstheme="minorHAnsi"/>
          <w:sz w:val="19"/>
          <w:szCs w:val="19"/>
          <w:lang w:eastAsia="en-US"/>
        </w:rPr>
        <w:t xml:space="preserve">W celu zapewnienia odpowiedniego stopnia zabezpieczenia powierzonych danych Procesor jest zobowiązany wdrożyć następujące odpowiednie i zgodne z RODO środki techniczne i organizacyjne, w szczególności: </w:t>
      </w:r>
    </w:p>
    <w:p w14:paraId="363118D9" w14:textId="77777777" w:rsidR="007B543F" w:rsidRPr="007B543F" w:rsidRDefault="007B543F" w:rsidP="007B543F">
      <w:pPr>
        <w:spacing w:line="240" w:lineRule="auto"/>
        <w:rPr>
          <w:rFonts w:eastAsia="Calibri" w:cstheme="minorHAnsi"/>
          <w:sz w:val="19"/>
          <w:szCs w:val="19"/>
          <w:lang w:eastAsia="en-US"/>
        </w:rPr>
      </w:pPr>
    </w:p>
    <w:p w14:paraId="14930DFB" w14:textId="77777777" w:rsidR="007B543F" w:rsidRPr="007B543F" w:rsidRDefault="007B543F" w:rsidP="00C247EE">
      <w:pPr>
        <w:numPr>
          <w:ilvl w:val="0"/>
          <w:numId w:val="122"/>
        </w:numPr>
        <w:spacing w:after="160" w:line="240" w:lineRule="auto"/>
        <w:contextualSpacing/>
        <w:rPr>
          <w:rFonts w:cstheme="minorHAnsi"/>
          <w:sz w:val="19"/>
          <w:szCs w:val="19"/>
          <w:lang w:eastAsia="en-US"/>
        </w:rPr>
      </w:pPr>
      <w:r w:rsidRPr="007B543F">
        <w:rPr>
          <w:rFonts w:cstheme="minorHAnsi"/>
          <w:sz w:val="19"/>
          <w:szCs w:val="19"/>
          <w:lang w:eastAsia="en-US"/>
        </w:rPr>
        <w:t>zapewnić możliwość ciągłego zapewnienia poufności, integralności, dostępności i odporności systemów służących do przetwarzania danych osobowych oraz usług przetwarzania;</w:t>
      </w:r>
    </w:p>
    <w:p w14:paraId="688C2528" w14:textId="77777777" w:rsidR="007B543F" w:rsidRPr="007B543F" w:rsidRDefault="007B543F" w:rsidP="00C247EE">
      <w:pPr>
        <w:numPr>
          <w:ilvl w:val="0"/>
          <w:numId w:val="122"/>
        </w:numPr>
        <w:spacing w:after="160" w:line="240" w:lineRule="auto"/>
        <w:contextualSpacing/>
        <w:rPr>
          <w:rFonts w:cstheme="minorHAnsi"/>
          <w:sz w:val="19"/>
          <w:szCs w:val="19"/>
          <w:lang w:eastAsia="en-US"/>
        </w:rPr>
      </w:pPr>
      <w:r w:rsidRPr="007B543F">
        <w:rPr>
          <w:rFonts w:cstheme="minorHAnsi"/>
          <w:sz w:val="19"/>
          <w:szCs w:val="19"/>
          <w:lang w:eastAsia="en-US"/>
        </w:rPr>
        <w:t>zapewnić możliwość szybkiego przywrócenia dostępności danych osobowych i dostępu do nich w razie incydentu fizycznego lub technicznego</w:t>
      </w:r>
    </w:p>
    <w:p w14:paraId="637A5A9A" w14:textId="77777777" w:rsidR="007B543F" w:rsidRPr="007B543F" w:rsidRDefault="007B543F" w:rsidP="00C247EE">
      <w:pPr>
        <w:numPr>
          <w:ilvl w:val="0"/>
          <w:numId w:val="122"/>
        </w:numPr>
        <w:spacing w:after="160" w:line="240" w:lineRule="auto"/>
        <w:contextualSpacing/>
        <w:rPr>
          <w:rFonts w:cstheme="minorHAnsi"/>
          <w:sz w:val="19"/>
          <w:szCs w:val="19"/>
          <w:lang w:eastAsia="en-US"/>
        </w:rPr>
      </w:pPr>
      <w:r w:rsidRPr="007B543F">
        <w:rPr>
          <w:rFonts w:cstheme="minorHAnsi"/>
          <w:sz w:val="19"/>
          <w:szCs w:val="19"/>
          <w:lang w:eastAsia="en-US"/>
        </w:rPr>
        <w:t>dokonywać regularnego testowania, mierzenia i oceniania skuteczności środków technicznych i organizacyjnych mających zapewnić bezpieczeństwo przetwarzania danych osobowych;</w:t>
      </w:r>
    </w:p>
    <w:p w14:paraId="67F2B570" w14:textId="77777777" w:rsidR="007B543F" w:rsidRPr="007B543F" w:rsidRDefault="007B543F" w:rsidP="00C247EE">
      <w:pPr>
        <w:numPr>
          <w:ilvl w:val="0"/>
          <w:numId w:val="122"/>
        </w:numPr>
        <w:spacing w:after="160" w:line="240" w:lineRule="auto"/>
        <w:contextualSpacing/>
        <w:rPr>
          <w:rFonts w:cstheme="minorHAnsi"/>
          <w:b/>
          <w:sz w:val="19"/>
          <w:szCs w:val="19"/>
          <w:lang w:eastAsia="en-US"/>
        </w:rPr>
      </w:pPr>
      <w:r w:rsidRPr="007B543F">
        <w:rPr>
          <w:rFonts w:cstheme="minorHAnsi"/>
          <w:b/>
          <w:sz w:val="19"/>
          <w:szCs w:val="19"/>
          <w:lang w:eastAsia="en-US"/>
        </w:rPr>
        <w:t xml:space="preserve">ochrona pomieszczeń wykorzystanych do przetwarzania danych osobowych: </w:t>
      </w:r>
    </w:p>
    <w:p w14:paraId="65276E50" w14:textId="77777777" w:rsidR="007B543F" w:rsidRPr="007B543F" w:rsidRDefault="007B543F" w:rsidP="00C247EE">
      <w:pPr>
        <w:numPr>
          <w:ilvl w:val="0"/>
          <w:numId w:val="123"/>
        </w:numPr>
        <w:spacing w:after="160" w:line="240" w:lineRule="auto"/>
        <w:rPr>
          <w:rFonts w:cstheme="minorHAnsi"/>
          <w:sz w:val="19"/>
          <w:szCs w:val="19"/>
          <w:lang w:eastAsia="en-US"/>
        </w:rPr>
      </w:pPr>
      <w:r w:rsidRPr="007B543F">
        <w:rPr>
          <w:rFonts w:cstheme="minorHAnsi"/>
          <w:sz w:val="19"/>
          <w:szCs w:val="19"/>
          <w:lang w:eastAsia="en-US"/>
        </w:rPr>
        <w:t>budynek i wszystkie pomieszczenia, w których zlokalizowano przetwarzanie danych osobowych zabezpieczone są przed dostępem osób nieuprawnionych;</w:t>
      </w:r>
    </w:p>
    <w:p w14:paraId="34BFF118" w14:textId="77777777" w:rsidR="007B543F" w:rsidRPr="007B543F" w:rsidRDefault="007B543F" w:rsidP="00C247EE">
      <w:pPr>
        <w:numPr>
          <w:ilvl w:val="0"/>
          <w:numId w:val="123"/>
        </w:numPr>
        <w:spacing w:after="160" w:line="240" w:lineRule="auto"/>
        <w:rPr>
          <w:rFonts w:cstheme="minorHAnsi"/>
          <w:sz w:val="19"/>
          <w:szCs w:val="19"/>
          <w:lang w:eastAsia="en-US"/>
        </w:rPr>
      </w:pPr>
      <w:r w:rsidRPr="007B543F">
        <w:rPr>
          <w:rFonts w:cstheme="minorHAnsi"/>
          <w:sz w:val="19"/>
          <w:szCs w:val="19"/>
          <w:lang w:eastAsia="en-US"/>
        </w:rPr>
        <w:t>dokumentacja papierowa po godzinach pracy jest przechowywana w zamykanych biurkach lub szafach;</w:t>
      </w:r>
    </w:p>
    <w:p w14:paraId="4290ED20" w14:textId="77777777" w:rsidR="007B543F" w:rsidRPr="007B543F" w:rsidRDefault="007B543F" w:rsidP="00C247EE">
      <w:pPr>
        <w:numPr>
          <w:ilvl w:val="0"/>
          <w:numId w:val="123"/>
        </w:numPr>
        <w:spacing w:after="160" w:line="240" w:lineRule="auto"/>
        <w:rPr>
          <w:rFonts w:cstheme="minorHAnsi"/>
          <w:sz w:val="19"/>
          <w:szCs w:val="19"/>
          <w:lang w:eastAsia="en-US"/>
        </w:rPr>
      </w:pPr>
      <w:r w:rsidRPr="007B543F">
        <w:rPr>
          <w:rFonts w:cstheme="minorHAnsi"/>
          <w:sz w:val="19"/>
          <w:szCs w:val="19"/>
          <w:lang w:eastAsia="en-US"/>
        </w:rPr>
        <w:t>przebywanie osób nieuprawnionych w obszarze przetwarzania danych osobowych jest dopuszczalne w obecności osoby upoważnionej do przetwarzania danych osobowych lub za zgodą wyznaczonej osoby.</w:t>
      </w:r>
    </w:p>
    <w:p w14:paraId="4CE5C26F" w14:textId="77777777" w:rsidR="007B543F" w:rsidRPr="007B543F" w:rsidRDefault="007B543F" w:rsidP="00C247EE">
      <w:pPr>
        <w:numPr>
          <w:ilvl w:val="0"/>
          <w:numId w:val="122"/>
        </w:numPr>
        <w:spacing w:after="160" w:line="240" w:lineRule="auto"/>
        <w:rPr>
          <w:rFonts w:cstheme="minorHAnsi"/>
          <w:b/>
          <w:sz w:val="19"/>
          <w:szCs w:val="19"/>
          <w:lang w:eastAsia="en-US"/>
        </w:rPr>
      </w:pPr>
      <w:r w:rsidRPr="007B543F">
        <w:rPr>
          <w:rFonts w:cstheme="minorHAnsi"/>
          <w:b/>
          <w:sz w:val="19"/>
          <w:szCs w:val="19"/>
          <w:lang w:eastAsia="en-US"/>
        </w:rPr>
        <w:t>Przedsięwzięcia w zakresie zabezpieczenia sprzętu komputerowego:</w:t>
      </w:r>
    </w:p>
    <w:p w14:paraId="2561060D" w14:textId="77777777" w:rsidR="007B543F" w:rsidRPr="007B543F" w:rsidRDefault="007B543F" w:rsidP="00C247EE">
      <w:pPr>
        <w:numPr>
          <w:ilvl w:val="0"/>
          <w:numId w:val="124"/>
        </w:numPr>
        <w:spacing w:after="160" w:line="240" w:lineRule="auto"/>
        <w:rPr>
          <w:rFonts w:cstheme="minorHAnsi"/>
          <w:sz w:val="19"/>
          <w:szCs w:val="19"/>
          <w:lang w:eastAsia="en-US"/>
        </w:rPr>
      </w:pPr>
      <w:bookmarkStart w:id="73" w:name="pkt_III_2"/>
      <w:r w:rsidRPr="007B543F">
        <w:rPr>
          <w:rFonts w:cstheme="minorHAnsi"/>
          <w:sz w:val="19"/>
          <w:szCs w:val="19"/>
          <w:lang w:eastAsia="en-US"/>
        </w:rPr>
        <w:t>dla zapewnienia ciągłości działania systemów informatycznych służących do przetwarzania danych osobowych stosuje się w nich sprzęt oraz oprogramowanie wyprodukowane przez renomowanych producentów oraz zabezpiecza się sprzęt przed awarią zasilania lub zakłóceniami w sieci zasilającej</w:t>
      </w:r>
      <w:bookmarkStart w:id="74" w:name="Tytuł"/>
      <w:bookmarkEnd w:id="73"/>
      <w:bookmarkEnd w:id="74"/>
      <w:r w:rsidRPr="007B543F">
        <w:rPr>
          <w:rFonts w:cstheme="minorHAnsi"/>
          <w:sz w:val="19"/>
          <w:szCs w:val="19"/>
          <w:lang w:eastAsia="en-US"/>
        </w:rPr>
        <w:t>;</w:t>
      </w:r>
    </w:p>
    <w:p w14:paraId="1631DF84" w14:textId="77777777" w:rsidR="007B543F" w:rsidRPr="007B543F" w:rsidRDefault="007B543F" w:rsidP="00C247EE">
      <w:pPr>
        <w:numPr>
          <w:ilvl w:val="0"/>
          <w:numId w:val="122"/>
        </w:numPr>
        <w:spacing w:after="160" w:line="240" w:lineRule="auto"/>
        <w:rPr>
          <w:rFonts w:cstheme="minorHAnsi"/>
          <w:b/>
          <w:sz w:val="19"/>
          <w:szCs w:val="19"/>
          <w:lang w:eastAsia="en-US"/>
        </w:rPr>
      </w:pPr>
      <w:r w:rsidRPr="007B543F">
        <w:rPr>
          <w:rFonts w:cstheme="minorHAnsi"/>
          <w:b/>
          <w:sz w:val="19"/>
          <w:szCs w:val="19"/>
          <w:lang w:eastAsia="en-US"/>
        </w:rPr>
        <w:t>Przedsięwzięcia w zakresie ochrony teletransmisji danych:</w:t>
      </w:r>
    </w:p>
    <w:p w14:paraId="125886AD" w14:textId="77777777" w:rsidR="007B543F" w:rsidRPr="007B543F" w:rsidRDefault="007B543F" w:rsidP="00C247EE">
      <w:pPr>
        <w:numPr>
          <w:ilvl w:val="0"/>
          <w:numId w:val="125"/>
        </w:numPr>
        <w:spacing w:after="160" w:line="240" w:lineRule="auto"/>
        <w:rPr>
          <w:rFonts w:cstheme="minorHAnsi"/>
          <w:sz w:val="19"/>
          <w:szCs w:val="19"/>
          <w:lang w:eastAsia="en-US"/>
        </w:rPr>
      </w:pPr>
      <w:r w:rsidRPr="007B543F">
        <w:rPr>
          <w:rFonts w:cstheme="minorHAnsi"/>
          <w:sz w:val="19"/>
          <w:szCs w:val="19"/>
          <w:lang w:eastAsia="en-US"/>
        </w:rPr>
        <w:t>w celu ochrony systemów informatycznych służących do przetwarzania danych osobowych przed zagrożeniami pochodzącymi z Internetu stosuje się zabezpieczenia chroniące przed nieuprawnionym dostępem;</w:t>
      </w:r>
    </w:p>
    <w:p w14:paraId="69334568" w14:textId="77777777" w:rsidR="007B543F" w:rsidRPr="007B543F" w:rsidRDefault="007B543F" w:rsidP="00C247EE">
      <w:pPr>
        <w:numPr>
          <w:ilvl w:val="0"/>
          <w:numId w:val="122"/>
        </w:numPr>
        <w:spacing w:after="160" w:line="240" w:lineRule="auto"/>
        <w:rPr>
          <w:rFonts w:cstheme="minorHAnsi"/>
          <w:b/>
          <w:sz w:val="19"/>
          <w:szCs w:val="19"/>
          <w:lang w:eastAsia="en-US"/>
        </w:rPr>
      </w:pPr>
      <w:bookmarkStart w:id="75" w:name="pkt_II_1"/>
      <w:r w:rsidRPr="007B543F">
        <w:rPr>
          <w:rFonts w:cstheme="minorHAnsi"/>
          <w:b/>
          <w:sz w:val="19"/>
          <w:szCs w:val="19"/>
          <w:lang w:eastAsia="en-US"/>
        </w:rPr>
        <w:t>Przedsięwzięcia w zakresie środków ochrony w ramach narzędzi baz danych i innych narzędzi programowych:</w:t>
      </w:r>
    </w:p>
    <w:p w14:paraId="6EFA8736" w14:textId="77777777" w:rsidR="007B543F" w:rsidRPr="007B543F" w:rsidRDefault="007B543F" w:rsidP="00C247EE">
      <w:pPr>
        <w:numPr>
          <w:ilvl w:val="0"/>
          <w:numId w:val="126"/>
        </w:numPr>
        <w:spacing w:after="160" w:line="240" w:lineRule="auto"/>
        <w:rPr>
          <w:rFonts w:cstheme="minorHAnsi"/>
          <w:sz w:val="19"/>
          <w:szCs w:val="19"/>
          <w:lang w:eastAsia="en-US"/>
        </w:rPr>
      </w:pPr>
      <w:r w:rsidRPr="007B543F">
        <w:rPr>
          <w:rFonts w:cstheme="minorHAnsi"/>
          <w:sz w:val="19"/>
          <w:szCs w:val="19"/>
          <w:lang w:eastAsia="en-US"/>
        </w:rPr>
        <w:t>w celu ochrony zbiorów danych osobowych prowadzonych w systemach informatycznych przed nieuprawnionym dostępem stosuje się mechanizmy kontroli dostępu do tych danych;</w:t>
      </w:r>
    </w:p>
    <w:bookmarkEnd w:id="75"/>
    <w:p w14:paraId="1C221A0E" w14:textId="77777777" w:rsidR="007B543F" w:rsidRPr="007B543F" w:rsidRDefault="007B543F" w:rsidP="00C247EE">
      <w:pPr>
        <w:numPr>
          <w:ilvl w:val="0"/>
          <w:numId w:val="126"/>
        </w:numPr>
        <w:spacing w:after="160" w:line="240" w:lineRule="auto"/>
        <w:rPr>
          <w:rFonts w:cstheme="minorHAnsi"/>
          <w:sz w:val="19"/>
          <w:szCs w:val="19"/>
          <w:lang w:eastAsia="en-US"/>
        </w:rPr>
      </w:pPr>
      <w:r w:rsidRPr="007B543F">
        <w:rPr>
          <w:rFonts w:cstheme="minorHAnsi"/>
          <w:sz w:val="19"/>
          <w:szCs w:val="19"/>
          <w:lang w:eastAsia="en-US"/>
        </w:rPr>
        <w:t>stosuje się oprogramowanie umożliwiające trwałe usunięcie danych osobowych z urządzeń, dysków lub innych elektronicznych nośników informacji, które przeznaczone są do naprawy, przekazania lub likwidacji przez osobę nieuprawnioną;</w:t>
      </w:r>
    </w:p>
    <w:p w14:paraId="634E533D" w14:textId="77777777" w:rsidR="007B543F" w:rsidRPr="007B543F" w:rsidRDefault="007B543F" w:rsidP="00C247EE">
      <w:pPr>
        <w:numPr>
          <w:ilvl w:val="0"/>
          <w:numId w:val="122"/>
        </w:numPr>
        <w:spacing w:after="160" w:line="240" w:lineRule="auto"/>
        <w:rPr>
          <w:rFonts w:cstheme="minorHAnsi"/>
          <w:b/>
          <w:sz w:val="19"/>
          <w:szCs w:val="19"/>
          <w:lang w:eastAsia="en-US"/>
        </w:rPr>
      </w:pPr>
      <w:r w:rsidRPr="007B543F">
        <w:rPr>
          <w:rFonts w:cstheme="minorHAnsi"/>
          <w:b/>
          <w:sz w:val="19"/>
          <w:szCs w:val="19"/>
          <w:lang w:eastAsia="en-US"/>
        </w:rPr>
        <w:t>Przedsięwzięcia w zakresie środków ochrony w ramach systemu użytkowego:</w:t>
      </w:r>
    </w:p>
    <w:p w14:paraId="4EDC484A" w14:textId="77777777" w:rsidR="007B543F" w:rsidRPr="007B543F" w:rsidRDefault="007B543F" w:rsidP="00C247EE">
      <w:pPr>
        <w:numPr>
          <w:ilvl w:val="0"/>
          <w:numId w:val="127"/>
        </w:numPr>
        <w:spacing w:after="160" w:line="240" w:lineRule="auto"/>
        <w:rPr>
          <w:rFonts w:cstheme="minorHAnsi"/>
          <w:sz w:val="19"/>
          <w:szCs w:val="19"/>
          <w:lang w:eastAsia="en-US"/>
        </w:rPr>
      </w:pPr>
      <w:r w:rsidRPr="007B543F">
        <w:rPr>
          <w:rFonts w:cstheme="minorHAnsi"/>
          <w:sz w:val="19"/>
          <w:szCs w:val="19"/>
          <w:lang w:eastAsia="en-US"/>
        </w:rPr>
        <w:t>stosuje się oprogramowanie antywirusowe z automatyczną aktualizacją w celu ochrony systemu przed działaniem oprogramowania, którego celem jest uzyskanie nieuprawnionego dostępu do systemu informatycznego;</w:t>
      </w:r>
    </w:p>
    <w:p w14:paraId="73CE25C2" w14:textId="77777777" w:rsidR="007B543F" w:rsidRPr="007B543F" w:rsidRDefault="007B543F" w:rsidP="00C247EE">
      <w:pPr>
        <w:numPr>
          <w:ilvl w:val="0"/>
          <w:numId w:val="127"/>
        </w:numPr>
        <w:spacing w:after="160" w:line="240" w:lineRule="auto"/>
        <w:rPr>
          <w:rFonts w:cstheme="minorHAnsi"/>
          <w:sz w:val="19"/>
          <w:szCs w:val="19"/>
          <w:lang w:eastAsia="en-US"/>
        </w:rPr>
      </w:pPr>
      <w:r w:rsidRPr="007B543F">
        <w:rPr>
          <w:rFonts w:cstheme="minorHAnsi"/>
          <w:sz w:val="19"/>
          <w:szCs w:val="19"/>
          <w:lang w:eastAsia="en-US"/>
        </w:rPr>
        <w:t xml:space="preserve">kontrola antywirusowa jest przeprowadzana na wszystkich nośnikach magnetycznych </w:t>
      </w:r>
      <w:r w:rsidRPr="007B543F">
        <w:rPr>
          <w:rFonts w:cstheme="minorHAnsi"/>
          <w:sz w:val="19"/>
          <w:szCs w:val="19"/>
          <w:lang w:eastAsia="en-US"/>
        </w:rPr>
        <w:br/>
        <w:t>i optycznych, służących zarówno do przetwarzania danych osobowych w systemie jak i do celów instalacyjnych.</w:t>
      </w:r>
    </w:p>
    <w:p w14:paraId="468B6C60" w14:textId="77777777" w:rsidR="007B543F" w:rsidRPr="007B543F" w:rsidRDefault="007B543F" w:rsidP="00C247EE">
      <w:pPr>
        <w:numPr>
          <w:ilvl w:val="0"/>
          <w:numId w:val="122"/>
        </w:numPr>
        <w:spacing w:after="160" w:line="240" w:lineRule="auto"/>
        <w:rPr>
          <w:rFonts w:cstheme="minorHAnsi"/>
          <w:b/>
          <w:sz w:val="19"/>
          <w:szCs w:val="19"/>
          <w:lang w:eastAsia="en-US"/>
        </w:rPr>
      </w:pPr>
      <w:r w:rsidRPr="007B543F">
        <w:rPr>
          <w:rFonts w:cstheme="minorHAnsi"/>
          <w:b/>
          <w:sz w:val="19"/>
          <w:szCs w:val="19"/>
          <w:lang w:eastAsia="en-US"/>
        </w:rPr>
        <w:t>Przedsięwzięcia w zakresie środków organizacyjnych:</w:t>
      </w:r>
    </w:p>
    <w:p w14:paraId="6DC9841A" w14:textId="77777777" w:rsidR="007B543F" w:rsidRPr="007B543F" w:rsidRDefault="007B543F" w:rsidP="00C247EE">
      <w:pPr>
        <w:numPr>
          <w:ilvl w:val="0"/>
          <w:numId w:val="128"/>
        </w:numPr>
        <w:spacing w:after="160" w:line="240" w:lineRule="auto"/>
        <w:rPr>
          <w:rFonts w:cstheme="minorHAnsi"/>
          <w:sz w:val="19"/>
          <w:szCs w:val="19"/>
          <w:lang w:eastAsia="en-US"/>
        </w:rPr>
      </w:pPr>
      <w:r w:rsidRPr="007B543F">
        <w:rPr>
          <w:rFonts w:cstheme="minorHAnsi"/>
          <w:sz w:val="19"/>
          <w:szCs w:val="19"/>
          <w:lang w:eastAsia="en-US"/>
        </w:rPr>
        <w:t>dostęp do danych osobowych możliwy jest po uzyskaniu formalnego upoważnienia do przetwarzania danych osobowych wydanego przez upoważnione osoby;</w:t>
      </w:r>
    </w:p>
    <w:p w14:paraId="66DDC27E" w14:textId="77777777" w:rsidR="007B543F" w:rsidRPr="007B543F" w:rsidRDefault="007B543F" w:rsidP="00C247EE">
      <w:pPr>
        <w:numPr>
          <w:ilvl w:val="0"/>
          <w:numId w:val="128"/>
        </w:numPr>
        <w:spacing w:after="160" w:line="240" w:lineRule="auto"/>
        <w:rPr>
          <w:rFonts w:cstheme="minorHAnsi"/>
          <w:sz w:val="19"/>
          <w:szCs w:val="19"/>
          <w:lang w:eastAsia="en-US"/>
        </w:rPr>
      </w:pPr>
      <w:r w:rsidRPr="007B543F">
        <w:rPr>
          <w:rFonts w:cstheme="minorHAnsi"/>
          <w:sz w:val="19"/>
          <w:szCs w:val="19"/>
          <w:lang w:eastAsia="en-US"/>
        </w:rPr>
        <w:t>wprowadzono Instrukcję zarządzania systemem informatycznym służącym do przetwarzania danych osobowych;</w:t>
      </w:r>
    </w:p>
    <w:p w14:paraId="3CD6614A" w14:textId="77777777" w:rsidR="00561492" w:rsidRDefault="00561492" w:rsidP="008A193B">
      <w:pPr>
        <w:widowControl w:val="0"/>
        <w:spacing w:after="120" w:line="259" w:lineRule="auto"/>
        <w:contextualSpacing/>
        <w:jc w:val="center"/>
        <w:rPr>
          <w:rFonts w:cstheme="minorHAnsi"/>
          <w:b/>
          <w:spacing w:val="5"/>
          <w:kern w:val="28"/>
          <w:szCs w:val="20"/>
        </w:rPr>
      </w:pPr>
    </w:p>
    <w:sectPr w:rsidR="00561492" w:rsidSect="003E40D2">
      <w:headerReference w:type="default" r:id="rId24"/>
      <w:footerReference w:type="default" r:id="rId25"/>
      <w:headerReference w:type="first" r:id="rId26"/>
      <w:pgSz w:w="11906" w:h="16838" w:code="9"/>
      <w:pgMar w:top="1418" w:right="1274" w:bottom="1418" w:left="1418" w:header="709" w:footer="86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BF58D" w16cid:durableId="275530E9"/>
  <w16cid:commentId w16cid:paraId="617806DA" w16cid:durableId="275530EA"/>
  <w16cid:commentId w16cid:paraId="54ABB0EF" w16cid:durableId="275530EB"/>
  <w16cid:commentId w16cid:paraId="59AFB590" w16cid:durableId="275530EC"/>
  <w16cid:commentId w16cid:paraId="44D52F00" w16cid:durableId="27553503"/>
  <w16cid:commentId w16cid:paraId="05600EBC" w16cid:durableId="27553E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205C" w14:textId="77777777" w:rsidR="00C247EE" w:rsidRDefault="00C247EE" w:rsidP="007A1C80">
      <w:r>
        <w:separator/>
      </w:r>
    </w:p>
  </w:endnote>
  <w:endnote w:type="continuationSeparator" w:id="0">
    <w:p w14:paraId="2928A0DA" w14:textId="77777777" w:rsidR="00C247EE" w:rsidRDefault="00C247EE" w:rsidP="007A1C80">
      <w:r>
        <w:continuationSeparator/>
      </w:r>
    </w:p>
  </w:endnote>
  <w:endnote w:type="continuationNotice" w:id="1">
    <w:p w14:paraId="68643E15" w14:textId="77777777" w:rsidR="00C247EE" w:rsidRDefault="00C24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0B404B" w14:paraId="7A1BA3F0" w14:textId="77777777" w:rsidTr="00710774">
      <w:trPr>
        <w:trHeight w:val="50"/>
      </w:trPr>
      <w:tc>
        <w:tcPr>
          <w:tcW w:w="4390" w:type="dxa"/>
          <w:tcBorders>
            <w:top w:val="single" w:sz="4" w:space="0" w:color="auto"/>
            <w:left w:val="nil"/>
            <w:bottom w:val="nil"/>
            <w:right w:val="nil"/>
          </w:tcBorders>
        </w:tcPr>
        <w:p w14:paraId="3E2E10A7" w14:textId="77777777" w:rsidR="000B404B" w:rsidRPr="00B16B42" w:rsidRDefault="000B404B" w:rsidP="00710774">
          <w:pPr>
            <w:pStyle w:val="Stopka"/>
            <w:spacing w:before="20"/>
            <w:rPr>
              <w:color w:val="FF0000"/>
              <w:sz w:val="16"/>
              <w:szCs w:val="16"/>
            </w:rPr>
          </w:pPr>
        </w:p>
      </w:tc>
      <w:tc>
        <w:tcPr>
          <w:tcW w:w="3780" w:type="dxa"/>
          <w:tcBorders>
            <w:top w:val="single" w:sz="4" w:space="0" w:color="auto"/>
            <w:left w:val="nil"/>
            <w:bottom w:val="nil"/>
            <w:right w:val="nil"/>
          </w:tcBorders>
        </w:tcPr>
        <w:p w14:paraId="0841ABB7" w14:textId="77777777" w:rsidR="000B404B" w:rsidRDefault="000B404B" w:rsidP="00710774">
          <w:pPr>
            <w:pStyle w:val="Stopka"/>
            <w:spacing w:before="20"/>
            <w:rPr>
              <w:sz w:val="16"/>
              <w:szCs w:val="16"/>
            </w:rPr>
          </w:pPr>
        </w:p>
      </w:tc>
      <w:tc>
        <w:tcPr>
          <w:tcW w:w="1607" w:type="dxa"/>
          <w:tcBorders>
            <w:top w:val="single" w:sz="4" w:space="0" w:color="auto"/>
            <w:left w:val="nil"/>
            <w:bottom w:val="nil"/>
            <w:right w:val="nil"/>
          </w:tcBorders>
        </w:tcPr>
        <w:p w14:paraId="5A65452D" w14:textId="0F6CEF11" w:rsidR="000B404B" w:rsidRDefault="000B404B"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90442">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90442">
            <w:rPr>
              <w:noProof/>
              <w:sz w:val="16"/>
              <w:szCs w:val="16"/>
            </w:rPr>
            <w:t>34</w:t>
          </w:r>
          <w:r>
            <w:rPr>
              <w:sz w:val="16"/>
              <w:szCs w:val="16"/>
            </w:rPr>
            <w:fldChar w:fldCharType="end"/>
          </w:r>
        </w:p>
      </w:tc>
    </w:tr>
  </w:tbl>
  <w:p w14:paraId="116D312A" w14:textId="77777777" w:rsidR="000B404B" w:rsidRPr="00CC08B4" w:rsidRDefault="000B404B">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0B404B" w:rsidRPr="00DD3397" w14:paraId="56B522EC" w14:textId="77777777" w:rsidTr="00561492">
      <w:trPr>
        <w:trHeight w:val="362"/>
      </w:trPr>
      <w:tc>
        <w:tcPr>
          <w:tcW w:w="4121" w:type="dxa"/>
          <w:tcBorders>
            <w:top w:val="single" w:sz="4" w:space="0" w:color="auto"/>
            <w:left w:val="nil"/>
            <w:bottom w:val="nil"/>
            <w:right w:val="nil"/>
          </w:tcBorders>
        </w:tcPr>
        <w:p w14:paraId="57401B14" w14:textId="77777777" w:rsidR="000B404B" w:rsidRPr="00DD3397" w:rsidRDefault="000B404B" w:rsidP="00F11009">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515BB48B" w14:textId="77777777" w:rsidR="000B404B" w:rsidRPr="00DD3397" w:rsidRDefault="000B404B" w:rsidP="00F11009">
          <w:pPr>
            <w:pStyle w:val="Stopka"/>
            <w:spacing w:before="20"/>
            <w:rPr>
              <w:rFonts w:cstheme="minorHAnsi"/>
              <w:sz w:val="16"/>
              <w:szCs w:val="16"/>
            </w:rPr>
          </w:pPr>
        </w:p>
      </w:tc>
      <w:tc>
        <w:tcPr>
          <w:tcW w:w="1543" w:type="dxa"/>
          <w:tcBorders>
            <w:top w:val="single" w:sz="4" w:space="0" w:color="auto"/>
            <w:left w:val="nil"/>
            <w:bottom w:val="nil"/>
            <w:right w:val="nil"/>
          </w:tcBorders>
        </w:tcPr>
        <w:p w14:paraId="462A1003" w14:textId="6EA2EB19" w:rsidR="000B404B" w:rsidRPr="00DD3397" w:rsidRDefault="000B404B" w:rsidP="00F11009">
          <w:pPr>
            <w:pStyle w:val="Stopka"/>
            <w:spacing w:before="20"/>
            <w:jc w:val="right"/>
            <w:rPr>
              <w:rFonts w:cstheme="minorHAnsi"/>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90442">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90442">
            <w:rPr>
              <w:noProof/>
              <w:sz w:val="16"/>
              <w:szCs w:val="16"/>
            </w:rPr>
            <w:t>34</w:t>
          </w:r>
          <w:r>
            <w:rPr>
              <w:sz w:val="16"/>
              <w:szCs w:val="16"/>
            </w:rPr>
            <w:fldChar w:fldCharType="end"/>
          </w:r>
        </w:p>
      </w:tc>
    </w:tr>
  </w:tbl>
  <w:p w14:paraId="7E099DC9" w14:textId="77777777" w:rsidR="000B404B" w:rsidRPr="00F11009" w:rsidRDefault="000B404B" w:rsidP="00F110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0B404B" w:rsidRPr="00DD3397" w14:paraId="0351B7BB" w14:textId="77777777" w:rsidTr="003E40D2">
      <w:trPr>
        <w:trHeight w:val="362"/>
      </w:trPr>
      <w:tc>
        <w:tcPr>
          <w:tcW w:w="4121" w:type="dxa"/>
          <w:tcBorders>
            <w:top w:val="single" w:sz="4" w:space="0" w:color="auto"/>
            <w:left w:val="nil"/>
            <w:bottom w:val="nil"/>
            <w:right w:val="nil"/>
          </w:tcBorders>
        </w:tcPr>
        <w:p w14:paraId="27A7D506" w14:textId="77777777" w:rsidR="000B404B" w:rsidRPr="00DD3397" w:rsidRDefault="000B404B" w:rsidP="003E40D2">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6CA4115B" w14:textId="77777777" w:rsidR="000B404B" w:rsidRPr="00DD3397" w:rsidRDefault="000B404B" w:rsidP="003E40D2">
          <w:pPr>
            <w:pStyle w:val="Stopka"/>
            <w:spacing w:before="20"/>
            <w:rPr>
              <w:rFonts w:cstheme="minorHAnsi"/>
              <w:sz w:val="16"/>
              <w:szCs w:val="16"/>
            </w:rPr>
          </w:pPr>
        </w:p>
      </w:tc>
      <w:tc>
        <w:tcPr>
          <w:tcW w:w="1543" w:type="dxa"/>
          <w:tcBorders>
            <w:top w:val="single" w:sz="4" w:space="0" w:color="auto"/>
            <w:left w:val="nil"/>
            <w:bottom w:val="nil"/>
            <w:right w:val="nil"/>
          </w:tcBorders>
        </w:tcPr>
        <w:p w14:paraId="6D3AC984" w14:textId="2222AED0" w:rsidR="000B404B" w:rsidRPr="00DD3397" w:rsidRDefault="000B404B" w:rsidP="003E40D2">
          <w:pPr>
            <w:pStyle w:val="Stopka"/>
            <w:spacing w:before="20"/>
            <w:jc w:val="right"/>
            <w:rPr>
              <w:rFonts w:cstheme="minorHAnsi"/>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90442">
            <w:rPr>
              <w:noProof/>
              <w:sz w:val="16"/>
              <w:szCs w:val="16"/>
            </w:rPr>
            <w:t>20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90442">
            <w:rPr>
              <w:noProof/>
              <w:sz w:val="16"/>
              <w:szCs w:val="16"/>
            </w:rPr>
            <w:t>34</w:t>
          </w:r>
          <w:r>
            <w:rPr>
              <w:sz w:val="16"/>
              <w:szCs w:val="16"/>
            </w:rPr>
            <w:fldChar w:fldCharType="end"/>
          </w:r>
        </w:p>
      </w:tc>
    </w:tr>
  </w:tbl>
  <w:p w14:paraId="71022E43" w14:textId="77777777" w:rsidR="000B404B" w:rsidRPr="006467C1" w:rsidRDefault="000B404B" w:rsidP="003E40D2">
    <w:pPr>
      <w:pStyle w:val="Stopka"/>
      <w:rPr>
        <w:rFonts w:cstheme="minorHAnsi"/>
      </w:rPr>
    </w:pPr>
  </w:p>
  <w:p w14:paraId="7BB5BC6C" w14:textId="77777777" w:rsidR="000B404B" w:rsidRDefault="000B404B"/>
  <w:p w14:paraId="060A645D" w14:textId="77777777" w:rsidR="000B404B" w:rsidRDefault="000B404B"/>
  <w:p w14:paraId="57B8F144" w14:textId="77777777" w:rsidR="000B404B" w:rsidRDefault="000B40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1AB67" w14:textId="77777777" w:rsidR="00C247EE" w:rsidRDefault="00C247EE" w:rsidP="007A1C80">
      <w:r>
        <w:separator/>
      </w:r>
    </w:p>
  </w:footnote>
  <w:footnote w:type="continuationSeparator" w:id="0">
    <w:p w14:paraId="67F7AF5D" w14:textId="77777777" w:rsidR="00C247EE" w:rsidRDefault="00C247EE" w:rsidP="007A1C80">
      <w:r>
        <w:continuationSeparator/>
      </w:r>
    </w:p>
  </w:footnote>
  <w:footnote w:type="continuationNotice" w:id="1">
    <w:p w14:paraId="006F001E" w14:textId="77777777" w:rsidR="00C247EE" w:rsidRDefault="00C247EE"/>
  </w:footnote>
  <w:footnote w:id="2">
    <w:p w14:paraId="59F43288" w14:textId="77777777" w:rsidR="000B404B" w:rsidRDefault="000B404B" w:rsidP="009A554B">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08437728" w14:textId="77777777" w:rsidR="000B404B" w:rsidRPr="00E67AD8" w:rsidRDefault="000B404B" w:rsidP="0079725A">
      <w:pPr>
        <w:pStyle w:val="Akapitzlist"/>
        <w:numPr>
          <w:ilvl w:val="0"/>
          <w:numId w:val="67"/>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1F3EF4A7" w14:textId="77777777" w:rsidR="000B404B" w:rsidRPr="00E67AD8" w:rsidRDefault="000B404B"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4D3C6A35" w14:textId="77777777" w:rsidR="000B404B" w:rsidRPr="00E67AD8" w:rsidRDefault="000B404B"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1C34E4B" w14:textId="77777777" w:rsidR="000B404B" w:rsidRPr="00B13674" w:rsidRDefault="000B404B" w:rsidP="0079725A">
      <w:pPr>
        <w:pStyle w:val="Akapitzlist"/>
        <w:numPr>
          <w:ilvl w:val="0"/>
          <w:numId w:val="67"/>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3">
    <w:p w14:paraId="5C9F6152" w14:textId="77777777" w:rsidR="000B404B" w:rsidRPr="00924000" w:rsidRDefault="000B404B" w:rsidP="009A554B">
      <w:pPr>
        <w:pStyle w:val="Tekstprzypisudolnego"/>
        <w:rPr>
          <w:rFonts w:eastAsiaTheme="minorHAnsi" w:cstheme="minorHAnsi"/>
          <w:highlight w:val="lightGray"/>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ustawy z dnia 1 marca 2018 r. o przeciwdziałaniu praniu pieniędzy oraz finansowaniu terroryzmu,</w:t>
      </w:r>
    </w:p>
  </w:footnote>
  <w:footnote w:id="4">
    <w:p w14:paraId="69656AF7" w14:textId="77777777" w:rsidR="000B404B" w:rsidRPr="00891EB7" w:rsidRDefault="000B404B" w:rsidP="009A554B">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B404B" w:rsidRPr="00DD3397" w14:paraId="175B1893" w14:textId="77777777" w:rsidTr="004705CD">
      <w:trPr>
        <w:cantSplit/>
        <w:trHeight w:val="284"/>
      </w:trPr>
      <w:tc>
        <w:tcPr>
          <w:tcW w:w="6486" w:type="dxa"/>
          <w:tcBorders>
            <w:top w:val="nil"/>
            <w:left w:val="nil"/>
            <w:bottom w:val="nil"/>
            <w:right w:val="nil"/>
          </w:tcBorders>
        </w:tcPr>
        <w:p w14:paraId="48F321EE" w14:textId="77777777" w:rsidR="000B404B" w:rsidRPr="00DD3397" w:rsidRDefault="000B404B"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26993E2" w14:textId="77777777" w:rsidR="000B404B" w:rsidRPr="00DD3397" w:rsidRDefault="000B404B"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B404B" w:rsidRPr="00DD3397" w14:paraId="2F6D7D13" w14:textId="77777777" w:rsidTr="004705CD">
      <w:trPr>
        <w:cantSplit/>
      </w:trPr>
      <w:tc>
        <w:tcPr>
          <w:tcW w:w="6486" w:type="dxa"/>
          <w:tcBorders>
            <w:top w:val="nil"/>
            <w:left w:val="nil"/>
            <w:bottom w:val="single" w:sz="4" w:space="0" w:color="auto"/>
            <w:right w:val="nil"/>
          </w:tcBorders>
          <w:vAlign w:val="center"/>
        </w:tcPr>
        <w:p w14:paraId="1CCA8038" w14:textId="77777777" w:rsidR="000B404B" w:rsidRPr="00DD3397" w:rsidRDefault="000B404B"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FA59C64" w14:textId="77777777" w:rsidR="000B404B" w:rsidRPr="006B4A38" w:rsidRDefault="000B404B" w:rsidP="00872D3D">
          <w:pPr>
            <w:pStyle w:val="Nagwek"/>
            <w:spacing w:line="240" w:lineRule="auto"/>
            <w:jc w:val="right"/>
            <w:rPr>
              <w:rFonts w:cstheme="minorHAnsi"/>
              <w:bCs/>
              <w:sz w:val="18"/>
              <w:szCs w:val="18"/>
            </w:rPr>
          </w:pPr>
          <w:r>
            <w:rPr>
              <w:rFonts w:cstheme="minorHAnsi"/>
              <w:b/>
              <w:bCs/>
              <w:sz w:val="18"/>
              <w:szCs w:val="18"/>
            </w:rPr>
            <w:t>1200/BW00/ZB/KZ/2022/0000129552</w:t>
          </w:r>
        </w:p>
      </w:tc>
    </w:tr>
  </w:tbl>
  <w:p w14:paraId="16640617" w14:textId="77777777" w:rsidR="000B404B" w:rsidRPr="00C842CA" w:rsidRDefault="000B404B"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9"/>
      <w:gridCol w:w="2987"/>
    </w:tblGrid>
    <w:tr w:rsidR="000B404B" w:rsidRPr="00DD3397" w14:paraId="1BE08AFE" w14:textId="77777777" w:rsidTr="004705CD">
      <w:trPr>
        <w:cantSplit/>
        <w:trHeight w:val="284"/>
      </w:trPr>
      <w:tc>
        <w:tcPr>
          <w:tcW w:w="6489" w:type="dxa"/>
          <w:tcBorders>
            <w:top w:val="nil"/>
            <w:left w:val="nil"/>
            <w:bottom w:val="nil"/>
            <w:right w:val="nil"/>
          </w:tcBorders>
        </w:tcPr>
        <w:p w14:paraId="20971B59" w14:textId="77777777" w:rsidR="000B404B" w:rsidRPr="00DD3397" w:rsidRDefault="000B404B"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6000DB0E" w14:textId="77777777" w:rsidR="000B404B" w:rsidRPr="00DD3397" w:rsidRDefault="000B404B" w:rsidP="00121F3A">
          <w:pPr>
            <w:pStyle w:val="Nagwek"/>
            <w:jc w:val="right"/>
            <w:rPr>
              <w:rFonts w:cstheme="minorHAnsi"/>
              <w:sz w:val="18"/>
              <w:szCs w:val="18"/>
            </w:rPr>
          </w:pPr>
          <w:r w:rsidRPr="00DD3397">
            <w:rPr>
              <w:rFonts w:cstheme="minorHAnsi"/>
              <w:sz w:val="18"/>
              <w:szCs w:val="18"/>
            </w:rPr>
            <w:t xml:space="preserve">oznaczenie sprawy: </w:t>
          </w:r>
        </w:p>
      </w:tc>
    </w:tr>
    <w:tr w:rsidR="000B404B" w:rsidRPr="00F737B7" w14:paraId="0879D5C4" w14:textId="77777777" w:rsidTr="004705CD">
      <w:trPr>
        <w:cantSplit/>
      </w:trPr>
      <w:tc>
        <w:tcPr>
          <w:tcW w:w="6489" w:type="dxa"/>
          <w:tcBorders>
            <w:top w:val="nil"/>
            <w:left w:val="nil"/>
            <w:bottom w:val="single" w:sz="4" w:space="0" w:color="auto"/>
            <w:right w:val="nil"/>
          </w:tcBorders>
          <w:vAlign w:val="center"/>
        </w:tcPr>
        <w:p w14:paraId="10410320" w14:textId="77777777" w:rsidR="000B404B" w:rsidRPr="00DD3397" w:rsidRDefault="000B404B"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292195BA" w14:textId="77777777" w:rsidR="000B404B" w:rsidRPr="00F737B7" w:rsidRDefault="000B404B" w:rsidP="00CE001C">
          <w:pPr>
            <w:pStyle w:val="Nagwek"/>
            <w:jc w:val="right"/>
            <w:rPr>
              <w:rFonts w:cstheme="minorHAnsi"/>
              <w:b/>
              <w:bCs/>
              <w:sz w:val="18"/>
              <w:szCs w:val="18"/>
            </w:rPr>
          </w:pPr>
          <w:r>
            <w:rPr>
              <w:rFonts w:cstheme="minorHAnsi"/>
              <w:b/>
              <w:bCs/>
              <w:sz w:val="18"/>
              <w:szCs w:val="18"/>
            </w:rPr>
            <w:t>1200/BW00/ZB/KZ/2022/0000129552</w:t>
          </w:r>
        </w:p>
      </w:tc>
    </w:tr>
  </w:tbl>
  <w:p w14:paraId="450A87D6" w14:textId="77777777" w:rsidR="000B404B" w:rsidRPr="00121F3A" w:rsidRDefault="000B404B"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B404B" w:rsidRPr="00DD3397" w14:paraId="4A45D7BF" w14:textId="77777777" w:rsidTr="004362AE">
      <w:trPr>
        <w:cantSplit/>
        <w:trHeight w:val="284"/>
      </w:trPr>
      <w:tc>
        <w:tcPr>
          <w:tcW w:w="6486" w:type="dxa"/>
          <w:tcBorders>
            <w:top w:val="nil"/>
            <w:left w:val="nil"/>
            <w:bottom w:val="nil"/>
            <w:right w:val="nil"/>
          </w:tcBorders>
        </w:tcPr>
        <w:p w14:paraId="0E53CC8C" w14:textId="77777777" w:rsidR="000B404B" w:rsidRPr="00DD3397" w:rsidRDefault="000B404B"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FDADC65" w14:textId="77777777" w:rsidR="000B404B" w:rsidRPr="00DD3397" w:rsidRDefault="000B404B"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B404B" w:rsidRPr="00DD3397" w14:paraId="0C86D8EA" w14:textId="77777777" w:rsidTr="004362AE">
      <w:trPr>
        <w:cantSplit/>
      </w:trPr>
      <w:tc>
        <w:tcPr>
          <w:tcW w:w="6486" w:type="dxa"/>
          <w:tcBorders>
            <w:top w:val="nil"/>
            <w:left w:val="nil"/>
            <w:bottom w:val="single" w:sz="4" w:space="0" w:color="auto"/>
            <w:right w:val="nil"/>
          </w:tcBorders>
          <w:vAlign w:val="center"/>
        </w:tcPr>
        <w:p w14:paraId="7472980B" w14:textId="77777777" w:rsidR="000B404B" w:rsidRPr="00DD3397" w:rsidRDefault="000B404B"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6B3FE025" w14:textId="77777777" w:rsidR="000B404B" w:rsidRPr="006B4A38" w:rsidRDefault="000B404B" w:rsidP="00872D3D">
          <w:pPr>
            <w:pStyle w:val="Nagwek"/>
            <w:spacing w:line="240" w:lineRule="auto"/>
            <w:jc w:val="right"/>
            <w:rPr>
              <w:rFonts w:cstheme="minorHAnsi"/>
              <w:bCs/>
              <w:sz w:val="18"/>
              <w:szCs w:val="18"/>
            </w:rPr>
          </w:pPr>
          <w:r>
            <w:rPr>
              <w:rFonts w:cstheme="minorHAnsi"/>
              <w:b/>
              <w:bCs/>
              <w:sz w:val="18"/>
              <w:szCs w:val="18"/>
            </w:rPr>
            <w:t>1200/BW00/ZB/KZ/2022/0000129552</w:t>
          </w:r>
        </w:p>
      </w:tc>
    </w:tr>
  </w:tbl>
  <w:p w14:paraId="2C3C4B05" w14:textId="77777777" w:rsidR="000B404B" w:rsidRDefault="000B404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B404B" w:rsidRPr="00DD3397" w14:paraId="6971B3BF" w14:textId="77777777" w:rsidTr="004362AE">
      <w:trPr>
        <w:cantSplit/>
        <w:trHeight w:val="284"/>
      </w:trPr>
      <w:tc>
        <w:tcPr>
          <w:tcW w:w="6486" w:type="dxa"/>
          <w:tcBorders>
            <w:top w:val="nil"/>
            <w:left w:val="nil"/>
            <w:bottom w:val="nil"/>
            <w:right w:val="nil"/>
          </w:tcBorders>
        </w:tcPr>
        <w:p w14:paraId="1897103B" w14:textId="77777777" w:rsidR="000B404B" w:rsidRPr="00DD3397" w:rsidRDefault="000B404B"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765657C2" w14:textId="77777777" w:rsidR="000B404B" w:rsidRPr="00DD3397" w:rsidRDefault="000B404B"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B404B" w:rsidRPr="00DD3397" w14:paraId="0EA4F06D" w14:textId="77777777" w:rsidTr="004362AE">
      <w:trPr>
        <w:cantSplit/>
      </w:trPr>
      <w:tc>
        <w:tcPr>
          <w:tcW w:w="6486" w:type="dxa"/>
          <w:tcBorders>
            <w:top w:val="nil"/>
            <w:left w:val="nil"/>
            <w:bottom w:val="single" w:sz="4" w:space="0" w:color="auto"/>
            <w:right w:val="nil"/>
          </w:tcBorders>
          <w:vAlign w:val="center"/>
        </w:tcPr>
        <w:p w14:paraId="4A099368" w14:textId="77777777" w:rsidR="000B404B" w:rsidRPr="00DD3397" w:rsidRDefault="000B404B"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6C68E1A2" w14:textId="77777777" w:rsidR="000B404B" w:rsidRPr="006B4A38" w:rsidRDefault="000B404B" w:rsidP="00872D3D">
          <w:pPr>
            <w:pStyle w:val="Nagwek"/>
            <w:spacing w:line="240" w:lineRule="auto"/>
            <w:jc w:val="right"/>
            <w:rPr>
              <w:rFonts w:cstheme="minorHAnsi"/>
              <w:bCs/>
              <w:sz w:val="18"/>
              <w:szCs w:val="18"/>
            </w:rPr>
          </w:pPr>
          <w:r>
            <w:rPr>
              <w:rFonts w:cstheme="minorHAnsi"/>
              <w:b/>
              <w:bCs/>
              <w:sz w:val="18"/>
              <w:szCs w:val="18"/>
            </w:rPr>
            <w:t>1200/BW00/ZB/KZ/2022/0000129552</w:t>
          </w:r>
        </w:p>
      </w:tc>
    </w:tr>
  </w:tbl>
  <w:p w14:paraId="68A840B7" w14:textId="77777777" w:rsidR="000B404B" w:rsidRPr="00E838FD" w:rsidRDefault="000B404B"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1">
    <w:nsid w:val="017754F1"/>
    <w:multiLevelType w:val="hybridMultilevel"/>
    <w:tmpl w:val="B72E15AE"/>
    <w:lvl w:ilvl="0" w:tplc="38381C0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1">
    <w:nsid w:val="02DE2A0D"/>
    <w:multiLevelType w:val="hybridMultilevel"/>
    <w:tmpl w:val="AB5EE87E"/>
    <w:lvl w:ilvl="0" w:tplc="6AE409FA">
      <w:start w:val="1"/>
      <w:numFmt w:val="decimal"/>
      <w:lvlText w:val="%1."/>
      <w:lvlJc w:val="left"/>
      <w:pPr>
        <w:tabs>
          <w:tab w:val="num" w:pos="567"/>
        </w:tabs>
        <w:ind w:left="567" w:hanging="567"/>
      </w:pPr>
      <w:rPr>
        <w:rFonts w:cs="Times New Roman" w:hint="default"/>
        <w:i w:val="0"/>
      </w:rPr>
    </w:lvl>
    <w:lvl w:ilvl="1" w:tplc="04150017">
      <w:start w:val="1"/>
      <w:numFmt w:val="lowerLetter"/>
      <w:lvlText w:val="%2)"/>
      <w:lvlJc w:val="left"/>
      <w:pPr>
        <w:ind w:left="644" w:hanging="360"/>
      </w:pPr>
      <w:rPr>
        <w:rFonts w:cs="Times New Roman"/>
      </w:rPr>
    </w:lvl>
    <w:lvl w:ilvl="2" w:tplc="CDCA3D4C">
      <w:start w:val="1"/>
      <w:numFmt w:val="decimal"/>
      <w:lvlText w:val="%3."/>
      <w:lvlJc w:val="left"/>
      <w:pPr>
        <w:ind w:left="2160" w:hanging="180"/>
      </w:pPr>
      <w:rPr>
        <w:rFonts w:cs="Times New Roman"/>
        <w:b w:val="0"/>
        <w:i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1">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32" w15:restartNumberingAfterBreak="0">
    <w:nsid w:val="0C735260"/>
    <w:multiLevelType w:val="hybridMultilevel"/>
    <w:tmpl w:val="FB081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0FF672DB"/>
    <w:multiLevelType w:val="hybridMultilevel"/>
    <w:tmpl w:val="13565214"/>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1">
    <w:nsid w:val="13142C9F"/>
    <w:multiLevelType w:val="hybridMultilevel"/>
    <w:tmpl w:val="2C2C0FA8"/>
    <w:lvl w:ilvl="0" w:tplc="04150017">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9"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1" w15:restartNumberingAfterBreak="1">
    <w:nsid w:val="186D45EF"/>
    <w:multiLevelType w:val="hybridMultilevel"/>
    <w:tmpl w:val="6F207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8DE2410"/>
    <w:multiLevelType w:val="hybridMultilevel"/>
    <w:tmpl w:val="6248C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1">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7" w15:restartNumberingAfterBreak="0">
    <w:nsid w:val="1F721984"/>
    <w:multiLevelType w:val="hybridMultilevel"/>
    <w:tmpl w:val="B63485CE"/>
    <w:lvl w:ilvl="0" w:tplc="B1FEEDC8">
      <w:start w:val="1"/>
      <w:numFmt w:val="lowerLetter"/>
      <w:lvlText w:val="%1)"/>
      <w:lvlJc w:val="left"/>
      <w:pPr>
        <w:ind w:left="493" w:hanging="360"/>
      </w:pPr>
      <w:rPr>
        <w:strike w:val="0"/>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20E82A74"/>
    <w:multiLevelType w:val="hybridMultilevel"/>
    <w:tmpl w:val="1516353E"/>
    <w:lvl w:ilvl="0" w:tplc="04150013">
      <w:start w:val="1"/>
      <w:numFmt w:val="upperRoman"/>
      <w:lvlText w:val="%1."/>
      <w:lvlJc w:val="righ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1">
    <w:nsid w:val="23A0618F"/>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1">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1">
    <w:nsid w:val="36C44B41"/>
    <w:multiLevelType w:val="hybridMultilevel"/>
    <w:tmpl w:val="896209FE"/>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36FB69C9"/>
    <w:multiLevelType w:val="hybridMultilevel"/>
    <w:tmpl w:val="289A0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533316"/>
    <w:multiLevelType w:val="hybridMultilevel"/>
    <w:tmpl w:val="3968A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1">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2" w15:restartNumberingAfterBreak="0">
    <w:nsid w:val="39D67425"/>
    <w:multiLevelType w:val="hybridMultilevel"/>
    <w:tmpl w:val="08829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006777D"/>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1">
    <w:nsid w:val="49A1622C"/>
    <w:multiLevelType w:val="hybridMultilevel"/>
    <w:tmpl w:val="C0364FB2"/>
    <w:lvl w:ilvl="0" w:tplc="0ECCFACC">
      <w:start w:val="1"/>
      <w:numFmt w:val="decimal"/>
      <w:lvlText w:val="§ %1"/>
      <w:lvlJc w:val="left"/>
      <w:pPr>
        <w:tabs>
          <w:tab w:val="num" w:pos="567"/>
        </w:tabs>
        <w:ind w:left="567" w:hanging="567"/>
      </w:pPr>
      <w:rPr>
        <w:rFonts w:cs="Times New Roman" w:hint="default"/>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AAC7520"/>
    <w:multiLevelType w:val="hybridMultilevel"/>
    <w:tmpl w:val="1D6AC5C2"/>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8"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1" w15:restartNumberingAfterBreak="0">
    <w:nsid w:val="509F35A9"/>
    <w:multiLevelType w:val="hybridMultilevel"/>
    <w:tmpl w:val="AC6E8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97"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10065"/>
        </w:tabs>
        <w:ind w:left="10065"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D195F96"/>
    <w:multiLevelType w:val="hybridMultilevel"/>
    <w:tmpl w:val="DE12E6B2"/>
    <w:lvl w:ilvl="0" w:tplc="C4D6F11C">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4"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5"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63DA6394"/>
    <w:multiLevelType w:val="hybridMultilevel"/>
    <w:tmpl w:val="E728A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1">
    <w:nsid w:val="65A53FA9"/>
    <w:multiLevelType w:val="hybridMultilevel"/>
    <w:tmpl w:val="30FEF034"/>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1">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3" w15:restartNumberingAfterBreak="0">
    <w:nsid w:val="68832A9C"/>
    <w:multiLevelType w:val="hybridMultilevel"/>
    <w:tmpl w:val="7B8ADFEE"/>
    <w:lvl w:ilvl="0" w:tplc="6E46EE4C">
      <w:start w:val="1"/>
      <w:numFmt w:val="lowerLetter"/>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6D1B04CE"/>
    <w:multiLevelType w:val="hybridMultilevel"/>
    <w:tmpl w:val="3A3EE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1">
    <w:nsid w:val="6F014DE6"/>
    <w:multiLevelType w:val="hybridMultilevel"/>
    <w:tmpl w:val="6920753A"/>
    <w:lvl w:ilvl="0" w:tplc="D4D47EC0">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9"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15:restartNumberingAfterBreak="0">
    <w:nsid w:val="71521E98"/>
    <w:multiLevelType w:val="hybridMultilevel"/>
    <w:tmpl w:val="BF409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1">
    <w:nsid w:val="7175738B"/>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2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8"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31"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7A5C78D9"/>
    <w:multiLevelType w:val="multilevel"/>
    <w:tmpl w:val="037032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eastAsia="Times New Roman" w:hAnsiTheme="minorHAnsi" w:cstheme="minorHAnsi"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4" w15:restartNumberingAfterBreak="0">
    <w:nsid w:val="7BA83302"/>
    <w:multiLevelType w:val="hybridMultilevel"/>
    <w:tmpl w:val="3A3EE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8" w15:restartNumberingAfterBreak="1">
    <w:nsid w:val="7F8D0C1E"/>
    <w:multiLevelType w:val="hybridMultilevel"/>
    <w:tmpl w:val="2BEED592"/>
    <w:lvl w:ilvl="0" w:tplc="38381C0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00"/>
    <w:lvlOverride w:ilvl="0">
      <w:lvl w:ilvl="0">
        <w:start w:val="1"/>
        <w:numFmt w:val="lowerLetter"/>
        <w:lvlText w:val="%1)"/>
        <w:lvlJc w:val="left"/>
        <w:pPr>
          <w:ind w:left="1069" w:hanging="360"/>
        </w:pPr>
        <w:rPr>
          <w:rFonts w:cs="Times New Roman" w:hint="default"/>
          <w:b w:val="0"/>
          <w:bCs w:val="0"/>
          <w:i w:val="0"/>
        </w:rPr>
      </w:lvl>
    </w:lvlOverride>
  </w:num>
  <w:num w:numId="2">
    <w:abstractNumId w:val="97"/>
  </w:num>
  <w:num w:numId="3">
    <w:abstractNumId w:val="108"/>
  </w:num>
  <w:num w:numId="4">
    <w:abstractNumId w:val="71"/>
  </w:num>
  <w:num w:numId="5">
    <w:abstractNumId w:val="87"/>
  </w:num>
  <w:num w:numId="6">
    <w:abstractNumId w:val="102"/>
  </w:num>
  <w:num w:numId="7">
    <w:abstractNumId w:val="103"/>
  </w:num>
  <w:num w:numId="8">
    <w:abstractNumId w:val="36"/>
  </w:num>
  <w:num w:numId="9">
    <w:abstractNumId w:val="118"/>
  </w:num>
  <w:num w:numId="10">
    <w:abstractNumId w:val="107"/>
  </w:num>
  <w:num w:numId="11">
    <w:abstractNumId w:val="127"/>
  </w:num>
  <w:num w:numId="12">
    <w:abstractNumId w:val="21"/>
  </w:num>
  <w:num w:numId="13">
    <w:abstractNumId w:val="0"/>
  </w:num>
  <w:num w:numId="14">
    <w:abstractNumId w:val="97"/>
  </w:num>
  <w:num w:numId="15">
    <w:abstractNumId w:val="97"/>
  </w:num>
  <w:num w:numId="16">
    <w:abstractNumId w:val="23"/>
  </w:num>
  <w:num w:numId="17">
    <w:abstractNumId w:val="123"/>
  </w:num>
  <w:num w:numId="18">
    <w:abstractNumId w:val="97"/>
  </w:num>
  <w:num w:numId="19">
    <w:abstractNumId w:val="101"/>
  </w:num>
  <w:num w:numId="20">
    <w:abstractNumId w:val="90"/>
  </w:num>
  <w:num w:numId="21">
    <w:abstractNumId w:val="136"/>
  </w:num>
  <w:num w:numId="22">
    <w:abstractNumId w:val="84"/>
  </w:num>
  <w:num w:numId="23">
    <w:abstractNumId w:val="64"/>
  </w:num>
  <w:num w:numId="24">
    <w:abstractNumId w:val="33"/>
  </w:num>
  <w:num w:numId="25">
    <w:abstractNumId w:val="54"/>
  </w:num>
  <w:num w:numId="26">
    <w:abstractNumId w:val="9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59"/>
  </w:num>
  <w:num w:numId="31">
    <w:abstractNumId w:val="9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4">
    <w:abstractNumId w:val="60"/>
  </w:num>
  <w:num w:numId="35">
    <w:abstractNumId w:val="93"/>
  </w:num>
  <w:num w:numId="36">
    <w:abstractNumId w:val="89"/>
  </w:num>
  <w:num w:numId="37">
    <w:abstractNumId w:val="22"/>
  </w:num>
  <w:num w:numId="38">
    <w:abstractNumId w:val="135"/>
  </w:num>
  <w:num w:numId="39">
    <w:abstractNumId w:val="80"/>
  </w:num>
  <w:num w:numId="40">
    <w:abstractNumId w:val="100"/>
  </w:num>
  <w:num w:numId="41">
    <w:abstractNumId w:val="126"/>
  </w:num>
  <w:num w:numId="42">
    <w:abstractNumId w:val="105"/>
  </w:num>
  <w:num w:numId="43">
    <w:abstractNumId w:val="128"/>
  </w:num>
  <w:num w:numId="44">
    <w:abstractNumId w:val="62"/>
  </w:num>
  <w:num w:numId="45">
    <w:abstractNumId w:val="88"/>
  </w:num>
  <w:num w:numId="46">
    <w:abstractNumId w:val="46"/>
  </w:num>
  <w:num w:numId="47">
    <w:abstractNumId w:val="116"/>
  </w:num>
  <w:num w:numId="48">
    <w:abstractNumId w:val="45"/>
  </w:num>
  <w:num w:numId="49">
    <w:abstractNumId w:val="82"/>
  </w:num>
  <w:num w:numId="50">
    <w:abstractNumId w:val="81"/>
  </w:num>
  <w:num w:numId="51">
    <w:abstractNumId w:val="98"/>
  </w:num>
  <w:num w:numId="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lvlOverride w:ilvl="0">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50"/>
  </w:num>
  <w:num w:numId="57">
    <w:abstractNumId w:val="79"/>
  </w:num>
  <w:num w:numId="58">
    <w:abstractNumId w:val="129"/>
  </w:num>
  <w:num w:numId="59">
    <w:abstractNumId w:val="28"/>
  </w:num>
  <w:num w:numId="60">
    <w:abstractNumId w:val="104"/>
  </w:num>
  <w:num w:numId="61">
    <w:abstractNumId w:val="119"/>
  </w:num>
  <w:num w:numId="62">
    <w:abstractNumId w:val="44"/>
  </w:num>
  <w:num w:numId="63">
    <w:abstractNumId w:val="114"/>
  </w:num>
  <w:num w:numId="64">
    <w:abstractNumId w:val="111"/>
  </w:num>
  <w:num w:numId="65">
    <w:abstractNumId w:val="133"/>
  </w:num>
  <w:num w:numId="66">
    <w:abstractNumId w:val="39"/>
  </w:num>
  <w:num w:numId="67">
    <w:abstractNumId w:val="75"/>
  </w:num>
  <w:num w:numId="68">
    <w:abstractNumId w:val="40"/>
  </w:num>
  <w:num w:numId="69">
    <w:abstractNumId w:val="137"/>
  </w:num>
  <w:num w:numId="70">
    <w:abstractNumId w:val="125"/>
  </w:num>
  <w:num w:numId="71">
    <w:abstractNumId w:val="99"/>
  </w:num>
  <w:num w:numId="72">
    <w:abstractNumId w:val="76"/>
  </w:num>
  <w:num w:numId="73">
    <w:abstractNumId w:val="31"/>
  </w:num>
  <w:num w:numId="74">
    <w:abstractNumId w:val="130"/>
  </w:num>
  <w:num w:numId="75">
    <w:abstractNumId w:val="25"/>
  </w:num>
  <w:num w:numId="76">
    <w:abstractNumId w:val="97"/>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77">
    <w:abstractNumId w:val="48"/>
  </w:num>
  <w:num w:numId="78">
    <w:abstractNumId w:val="65"/>
  </w:num>
  <w:num w:numId="79">
    <w:abstractNumId w:val="37"/>
  </w:num>
  <w:num w:numId="80">
    <w:abstractNumId w:val="51"/>
  </w:num>
  <w:num w:numId="81">
    <w:abstractNumId w:val="41"/>
  </w:num>
  <w:num w:numId="82">
    <w:abstractNumId w:val="138"/>
  </w:num>
  <w:num w:numId="83">
    <w:abstractNumId w:val="43"/>
  </w:num>
  <w:num w:numId="84">
    <w:abstractNumId w:val="19"/>
  </w:num>
  <w:num w:numId="85">
    <w:abstractNumId w:val="49"/>
  </w:num>
  <w:num w:numId="86">
    <w:abstractNumId w:val="57"/>
  </w:num>
  <w:num w:numId="87">
    <w:abstractNumId w:val="24"/>
  </w:num>
  <w:num w:numId="88">
    <w:abstractNumId w:val="109"/>
  </w:num>
  <w:num w:numId="89">
    <w:abstractNumId w:val="70"/>
  </w:num>
  <w:num w:numId="90">
    <w:abstractNumId w:val="112"/>
  </w:num>
  <w:num w:numId="91">
    <w:abstractNumId w:val="29"/>
  </w:num>
  <w:num w:numId="92">
    <w:abstractNumId w:val="85"/>
  </w:num>
  <w:num w:numId="93">
    <w:abstractNumId w:val="38"/>
  </w:num>
  <w:num w:numId="94">
    <w:abstractNumId w:val="117"/>
  </w:num>
  <w:num w:numId="95">
    <w:abstractNumId w:val="132"/>
  </w:num>
  <w:num w:numId="96">
    <w:abstractNumId w:val="134"/>
  </w:num>
  <w:num w:numId="97">
    <w:abstractNumId w:val="115"/>
  </w:num>
  <w:num w:numId="98">
    <w:abstractNumId w:val="122"/>
  </w:num>
  <w:num w:numId="99">
    <w:abstractNumId w:val="121"/>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95"/>
  </w:num>
  <w:num w:numId="103">
    <w:abstractNumId w:val="73"/>
  </w:num>
  <w:num w:numId="104">
    <w:abstractNumId w:val="94"/>
  </w:num>
  <w:num w:numId="105">
    <w:abstractNumId w:val="110"/>
  </w:num>
  <w:num w:numId="106">
    <w:abstractNumId w:val="20"/>
  </w:num>
  <w:num w:numId="107">
    <w:abstractNumId w:val="63"/>
  </w:num>
  <w:num w:numId="108">
    <w:abstractNumId w:val="30"/>
  </w:num>
  <w:num w:numId="109">
    <w:abstractNumId w:val="113"/>
  </w:num>
  <w:num w:numId="110">
    <w:abstractNumId w:val="34"/>
  </w:num>
  <w:num w:numId="111">
    <w:abstractNumId w:val="66"/>
  </w:num>
  <w:num w:numId="112">
    <w:abstractNumId w:val="35"/>
  </w:num>
  <w:num w:numId="113">
    <w:abstractNumId w:val="83"/>
  </w:num>
  <w:num w:numId="114">
    <w:abstractNumId w:val="74"/>
  </w:num>
  <w:num w:numId="115">
    <w:abstractNumId w:val="26"/>
  </w:num>
  <w:num w:numId="116">
    <w:abstractNumId w:val="61"/>
  </w:num>
  <w:num w:numId="117">
    <w:abstractNumId w:val="92"/>
  </w:num>
  <w:num w:numId="118">
    <w:abstractNumId w:val="67"/>
  </w:num>
  <w:num w:numId="119">
    <w:abstractNumId w:val="52"/>
  </w:num>
  <w:num w:numId="120">
    <w:abstractNumId w:val="56"/>
  </w:num>
  <w:num w:numId="121">
    <w:abstractNumId w:val="86"/>
  </w:num>
  <w:num w:numId="122">
    <w:abstractNumId w:val="106"/>
  </w:num>
  <w:num w:numId="123">
    <w:abstractNumId w:val="68"/>
  </w:num>
  <w:num w:numId="124">
    <w:abstractNumId w:val="69"/>
  </w:num>
  <w:num w:numId="125">
    <w:abstractNumId w:val="91"/>
  </w:num>
  <w:num w:numId="126">
    <w:abstractNumId w:val="42"/>
  </w:num>
  <w:num w:numId="127">
    <w:abstractNumId w:val="72"/>
  </w:num>
  <w:num w:numId="128">
    <w:abstractNumId w:val="32"/>
  </w:num>
  <w:num w:numId="129">
    <w:abstractNumId w:val="131"/>
  </w:num>
  <w:num w:numId="130">
    <w:abstractNumId w:val="7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4FC9"/>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16F"/>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D38"/>
    <w:rsid w:val="0007615F"/>
    <w:rsid w:val="00076794"/>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5A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404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B3"/>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540B"/>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DC6"/>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16"/>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0A27"/>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A88"/>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2DB"/>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95B"/>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1E28"/>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46E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87E48"/>
    <w:rsid w:val="0029008A"/>
    <w:rsid w:val="00290442"/>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10C4"/>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DBF"/>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2DDC"/>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5FF2"/>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0FD"/>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400"/>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A7E"/>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4BE"/>
    <w:rsid w:val="004F1651"/>
    <w:rsid w:val="004F1A10"/>
    <w:rsid w:val="004F2168"/>
    <w:rsid w:val="004F291A"/>
    <w:rsid w:val="004F2A05"/>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7D6"/>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635"/>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A64"/>
    <w:rsid w:val="00560F1B"/>
    <w:rsid w:val="00561492"/>
    <w:rsid w:val="005614D2"/>
    <w:rsid w:val="005619CD"/>
    <w:rsid w:val="00562039"/>
    <w:rsid w:val="005621AC"/>
    <w:rsid w:val="00562596"/>
    <w:rsid w:val="00562EE0"/>
    <w:rsid w:val="00563425"/>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4A9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253"/>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478"/>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573"/>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A6E"/>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FDB"/>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3E0"/>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6EDA"/>
    <w:rsid w:val="00797045"/>
    <w:rsid w:val="0079725A"/>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43F"/>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639"/>
    <w:rsid w:val="007E0B2F"/>
    <w:rsid w:val="007E0FD7"/>
    <w:rsid w:val="007E10ED"/>
    <w:rsid w:val="007E1FF3"/>
    <w:rsid w:val="007E215C"/>
    <w:rsid w:val="007E27B1"/>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15F"/>
    <w:rsid w:val="008504A0"/>
    <w:rsid w:val="008507ED"/>
    <w:rsid w:val="00850E55"/>
    <w:rsid w:val="00851077"/>
    <w:rsid w:val="00851DC9"/>
    <w:rsid w:val="008522B3"/>
    <w:rsid w:val="008523C5"/>
    <w:rsid w:val="008528B0"/>
    <w:rsid w:val="008546B8"/>
    <w:rsid w:val="00854767"/>
    <w:rsid w:val="00854D44"/>
    <w:rsid w:val="00855033"/>
    <w:rsid w:val="008550D2"/>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4D22"/>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74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3B"/>
    <w:rsid w:val="008A19CB"/>
    <w:rsid w:val="008A2C53"/>
    <w:rsid w:val="008A2F8D"/>
    <w:rsid w:val="008A3097"/>
    <w:rsid w:val="008A3652"/>
    <w:rsid w:val="008A41B6"/>
    <w:rsid w:val="008A41E8"/>
    <w:rsid w:val="008A4B6A"/>
    <w:rsid w:val="008A4E4D"/>
    <w:rsid w:val="008A507D"/>
    <w:rsid w:val="008A53A7"/>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5F2"/>
    <w:rsid w:val="008B3E4E"/>
    <w:rsid w:val="008B4759"/>
    <w:rsid w:val="008B4938"/>
    <w:rsid w:val="008B5FD4"/>
    <w:rsid w:val="008B6AB7"/>
    <w:rsid w:val="008B6B6F"/>
    <w:rsid w:val="008B6C22"/>
    <w:rsid w:val="008B6ED3"/>
    <w:rsid w:val="008B6EE2"/>
    <w:rsid w:val="008B7352"/>
    <w:rsid w:val="008B7524"/>
    <w:rsid w:val="008B77C2"/>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1F8"/>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05B9"/>
    <w:rsid w:val="00911884"/>
    <w:rsid w:val="00912191"/>
    <w:rsid w:val="00912B1B"/>
    <w:rsid w:val="00912BF9"/>
    <w:rsid w:val="0091305E"/>
    <w:rsid w:val="0091310C"/>
    <w:rsid w:val="00913B9F"/>
    <w:rsid w:val="00913CE5"/>
    <w:rsid w:val="00915FE7"/>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082A"/>
    <w:rsid w:val="00930F30"/>
    <w:rsid w:val="009317C1"/>
    <w:rsid w:val="00932682"/>
    <w:rsid w:val="00932A7A"/>
    <w:rsid w:val="00933964"/>
    <w:rsid w:val="00933C84"/>
    <w:rsid w:val="0093410C"/>
    <w:rsid w:val="00934247"/>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4D84"/>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592"/>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275"/>
    <w:rsid w:val="009A2D7C"/>
    <w:rsid w:val="009A3F8E"/>
    <w:rsid w:val="009A4556"/>
    <w:rsid w:val="009A4608"/>
    <w:rsid w:val="009A4C68"/>
    <w:rsid w:val="009A4CCB"/>
    <w:rsid w:val="009A4D84"/>
    <w:rsid w:val="009A552E"/>
    <w:rsid w:val="009A554B"/>
    <w:rsid w:val="009A59A6"/>
    <w:rsid w:val="009A5E62"/>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9F1"/>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3FA0"/>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A98"/>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41D1"/>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5693"/>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30E"/>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4FD5"/>
    <w:rsid w:val="00B654CD"/>
    <w:rsid w:val="00B65880"/>
    <w:rsid w:val="00B658B0"/>
    <w:rsid w:val="00B658C6"/>
    <w:rsid w:val="00B65F2B"/>
    <w:rsid w:val="00B660AF"/>
    <w:rsid w:val="00B66B76"/>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19C"/>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A7C"/>
    <w:rsid w:val="00BE558A"/>
    <w:rsid w:val="00BE5830"/>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3D"/>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7E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C7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BE"/>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325"/>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364"/>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4713E"/>
    <w:rsid w:val="00D5000E"/>
    <w:rsid w:val="00D52119"/>
    <w:rsid w:val="00D525F7"/>
    <w:rsid w:val="00D53780"/>
    <w:rsid w:val="00D53909"/>
    <w:rsid w:val="00D5443A"/>
    <w:rsid w:val="00D54DC4"/>
    <w:rsid w:val="00D55298"/>
    <w:rsid w:val="00D55342"/>
    <w:rsid w:val="00D5570E"/>
    <w:rsid w:val="00D5583C"/>
    <w:rsid w:val="00D55966"/>
    <w:rsid w:val="00D563E6"/>
    <w:rsid w:val="00D5661E"/>
    <w:rsid w:val="00D568D9"/>
    <w:rsid w:val="00D56E37"/>
    <w:rsid w:val="00D573CA"/>
    <w:rsid w:val="00D5748B"/>
    <w:rsid w:val="00D576A3"/>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BD3"/>
    <w:rsid w:val="00D70078"/>
    <w:rsid w:val="00D712AC"/>
    <w:rsid w:val="00D71386"/>
    <w:rsid w:val="00D718FB"/>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6E4F"/>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11B"/>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232"/>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459"/>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0CAE"/>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17D6"/>
    <w:rsid w:val="00E919D0"/>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5E5"/>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009"/>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45E"/>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1A29"/>
    <w:rsid w:val="00FC2802"/>
    <w:rsid w:val="00FC286D"/>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37C45"/>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009"/>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E919D0"/>
    <w:rPr>
      <w:color w:val="605E5C"/>
      <w:shd w:val="clear" w:color="auto" w:fill="E1DFDD"/>
    </w:rPr>
  </w:style>
  <w:style w:type="character" w:customStyle="1" w:styleId="Nierozpoznanawzmianka8">
    <w:name w:val="Nierozpoznana wzmianka8"/>
    <w:basedOn w:val="Domylnaczcionkaakapitu"/>
    <w:uiPriority w:val="99"/>
    <w:semiHidden/>
    <w:unhideWhenUsed/>
    <w:rsid w:val="005117D6"/>
    <w:rPr>
      <w:color w:val="605E5C"/>
      <w:shd w:val="clear" w:color="auto" w:fill="E1DFDD"/>
    </w:rPr>
  </w:style>
  <w:style w:type="character" w:customStyle="1" w:styleId="lslabeltext">
    <w:name w:val="lslabel__text"/>
    <w:basedOn w:val="Domylnaczcionkaakapitu"/>
    <w:rsid w:val="00561492"/>
  </w:style>
  <w:style w:type="character" w:customStyle="1" w:styleId="FontStyle38">
    <w:name w:val="Font Style38"/>
    <w:uiPriority w:val="99"/>
    <w:rsid w:val="005614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p.iod@enea.pl"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operator.enea.pl/oeneioperator/eneaoperator" TargetMode="Externa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op.raporty@operator.enea.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katarzyna.laszcz@operator.enea.p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op.raporty@operator.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enea.pl" TargetMode="External"/><Relationship Id="rId22" Type="http://schemas.openxmlformats.org/officeDocument/2006/relationships/hyperlink" Target="mailto:andzelika.witczak@operator.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D9256C-C1E2-4DFA-8732-EB1E2F693826}">
  <ds:schemaRefs>
    <ds:schemaRef ds:uri="http://schemas.openxmlformats.org/officeDocument/2006/bibliography"/>
  </ds:schemaRefs>
</ds:datastoreItem>
</file>

<file path=customXml/itemProps5.xml><?xml version="1.0" encoding="utf-8"?>
<ds:datastoreItem xmlns:ds="http://schemas.openxmlformats.org/officeDocument/2006/customXml" ds:itemID="{55524C11-E056-4B20-8F3D-6A472FBA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11145</Words>
  <Characters>66875</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Garczarek-Nowak Anna</cp:lastModifiedBy>
  <cp:revision>2</cp:revision>
  <cp:lastPrinted>2022-11-21T08:03:00Z</cp:lastPrinted>
  <dcterms:created xsi:type="dcterms:W3CDTF">2022-12-28T16:11:00Z</dcterms:created>
  <dcterms:modified xsi:type="dcterms:W3CDTF">2022-12-28T16:11:00Z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